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BE4" w:rsidRPr="00850BE4" w:rsidRDefault="00850BE4" w:rsidP="00850BE4">
      <w:pPr>
        <w:spacing w:after="0" w:line="240" w:lineRule="auto"/>
        <w:rPr>
          <w:rFonts w:ascii="Times New Roman" w:eastAsia="Times New Roman" w:hAnsi="Times New Roman" w:cs="Times New Roman"/>
          <w:sz w:val="24"/>
          <w:szCs w:val="24"/>
        </w:rPr>
      </w:pPr>
      <w:r w:rsidRPr="00850BE4">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39F8D919" wp14:editId="1AAD5473">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850BE4" w:rsidRPr="00850BE4" w:rsidRDefault="00850BE4" w:rsidP="00850BE4">
      <w:pPr>
        <w:spacing w:after="0" w:line="240" w:lineRule="auto"/>
        <w:rPr>
          <w:rFonts w:ascii="Times New Roman" w:eastAsia="Times New Roman" w:hAnsi="Times New Roman" w:cs="Times New Roman"/>
          <w:sz w:val="24"/>
          <w:szCs w:val="24"/>
        </w:rPr>
      </w:pPr>
    </w:p>
    <w:p w:rsidR="00850BE4" w:rsidRPr="00850BE4" w:rsidRDefault="00850BE4" w:rsidP="00850BE4">
      <w:pPr>
        <w:spacing w:after="0" w:line="240" w:lineRule="auto"/>
        <w:rPr>
          <w:rFonts w:ascii="Brush Script MT" w:eastAsia="Times New Roman" w:hAnsi="Brush Script MT" w:cs="Times New Roman"/>
          <w:bCs/>
          <w:i/>
          <w:color w:val="FF00FF"/>
          <w:sz w:val="48"/>
          <w:szCs w:val="48"/>
          <w:lang w:val="sr-Latn-CS"/>
        </w:rPr>
      </w:pPr>
      <w:r w:rsidRPr="00850BE4">
        <w:rPr>
          <w:rFonts w:ascii="Brush Script MT" w:eastAsia="Times New Roman" w:hAnsi="Brush Script MT" w:cs="Times New Roman"/>
          <w:bCs/>
          <w:i/>
          <w:color w:val="FF00FF"/>
          <w:sz w:val="48"/>
          <w:szCs w:val="48"/>
        </w:rPr>
        <w:t>Ponedelja</w:t>
      </w:r>
      <w:r>
        <w:rPr>
          <w:rFonts w:ascii="Brush Script MT" w:eastAsia="Times New Roman" w:hAnsi="Brush Script MT" w:cs="Times New Roman"/>
          <w:bCs/>
          <w:i/>
          <w:color w:val="FF00FF"/>
          <w:sz w:val="48"/>
          <w:szCs w:val="48"/>
        </w:rPr>
        <w:t>k 23</w:t>
      </w:r>
      <w:r w:rsidRPr="00850BE4">
        <w:rPr>
          <w:rFonts w:ascii="Brush Script MT" w:eastAsia="Times New Roman" w:hAnsi="Brush Script MT" w:cs="Times New Roman"/>
          <w:bCs/>
          <w:i/>
          <w:color w:val="FF00FF"/>
          <w:sz w:val="48"/>
          <w:szCs w:val="48"/>
        </w:rPr>
        <w:t>.mart</w:t>
      </w:r>
      <w:r w:rsidRPr="00850BE4">
        <w:rPr>
          <w:rFonts w:ascii="Brush Script MT" w:eastAsia="Times New Roman" w:hAnsi="Brush Script MT" w:cs="Times New Roman"/>
          <w:bCs/>
          <w:i/>
          <w:color w:val="FF00FF"/>
          <w:sz w:val="48"/>
          <w:szCs w:val="48"/>
          <w:lang w:val="sr-Latn-CS"/>
        </w:rPr>
        <w:t xml:space="preserve"> 2015.</w:t>
      </w:r>
    </w:p>
    <w:p w:rsidR="00311277" w:rsidRDefault="00311277" w:rsidP="00850BE4">
      <w:pPr>
        <w:spacing w:after="0" w:line="240" w:lineRule="auto"/>
        <w:jc w:val="both"/>
        <w:rPr>
          <w:rFonts w:ascii="Times New Roman" w:hAnsi="Times New Roman" w:cs="Times New Roman"/>
          <w:noProof/>
          <w:color w:val="0000CC"/>
          <w:sz w:val="24"/>
          <w:lang w:val="sr-Latn-RS"/>
        </w:rPr>
      </w:pPr>
    </w:p>
    <w:p w:rsidR="00B94E8F" w:rsidRPr="00B94E8F" w:rsidRDefault="00B94E8F" w:rsidP="0078122C">
      <w:pPr>
        <w:spacing w:after="0" w:line="240" w:lineRule="auto"/>
        <w:jc w:val="center"/>
        <w:rPr>
          <w:rFonts w:ascii="Times New Roman" w:hAnsi="Times New Roman" w:cs="Times New Roman"/>
          <w:b/>
          <w:noProof/>
          <w:color w:val="0000CC"/>
          <w:sz w:val="28"/>
          <w:lang w:val="sr-Latn-RS"/>
        </w:rPr>
      </w:pPr>
      <w:r w:rsidRPr="00B94E8F">
        <w:rPr>
          <w:rFonts w:ascii="Times New Roman" w:hAnsi="Times New Roman" w:cs="Times New Roman"/>
          <w:b/>
          <w:noProof/>
          <w:color w:val="0000CC"/>
          <w:sz w:val="28"/>
          <w:lang w:val="sr-Latn-RS"/>
        </w:rPr>
        <w:t>Štrajkačima plate umanjene i do 33 odsto</w:t>
      </w:r>
      <w:r w:rsidR="00B41DED">
        <w:rPr>
          <w:rFonts w:ascii="Times New Roman" w:hAnsi="Times New Roman" w:cs="Times New Roman"/>
          <w:b/>
          <w:noProof/>
          <w:color w:val="0000CC"/>
          <w:sz w:val="28"/>
          <w:lang w:val="sr-Latn-RS"/>
        </w:rPr>
        <w:t>!</w:t>
      </w:r>
    </w:p>
    <w:p w:rsidR="00B94E8F" w:rsidRPr="00B94E8F" w:rsidRDefault="00B94E8F" w:rsidP="0078122C">
      <w:pPr>
        <w:spacing w:after="0" w:line="240" w:lineRule="auto"/>
        <w:jc w:val="both"/>
        <w:rPr>
          <w:rFonts w:ascii="Times New Roman" w:hAnsi="Times New Roman" w:cs="Times New Roman"/>
          <w:noProof/>
          <w:color w:val="0000CC"/>
          <w:sz w:val="24"/>
          <w:lang w:val="sr-Latn-RS"/>
        </w:rPr>
      </w:pPr>
    </w:p>
    <w:p w:rsidR="00C42D09" w:rsidRDefault="00744071" w:rsidP="0078122C">
      <w:pPr>
        <w:spacing w:after="0" w:line="240" w:lineRule="auto"/>
        <w:jc w:val="both"/>
        <w:rPr>
          <w:rFonts w:ascii="Times New Roman" w:hAnsi="Times New Roman" w:cs="Times New Roman"/>
          <w:noProof/>
          <w:sz w:val="24"/>
          <w:lang w:val="sr-Latn-RS"/>
        </w:rPr>
      </w:pPr>
      <w:r>
        <w:rPr>
          <w:rFonts w:ascii="Times New Roman" w:hAnsi="Times New Roman" w:cs="Times New Roman"/>
          <w:noProof/>
          <w:color w:val="0000CC"/>
          <w:sz w:val="24"/>
          <w:lang w:val="sr-Latn-RS" w:eastAsia="sr-Latn-RS"/>
        </w:rPr>
        <w:drawing>
          <wp:anchor distT="0" distB="0" distL="114300" distR="114300" simplePos="0" relativeHeight="251658752" behindDoc="1" locked="0" layoutInCell="1" allowOverlap="1" wp14:anchorId="7A9C0C74" wp14:editId="4F96C3BD">
            <wp:simplePos x="0" y="0"/>
            <wp:positionH relativeFrom="column">
              <wp:posOffset>4213860</wp:posOffset>
            </wp:positionH>
            <wp:positionV relativeFrom="paragraph">
              <wp:posOffset>8255</wp:posOffset>
            </wp:positionV>
            <wp:extent cx="1713600" cy="1144800"/>
            <wp:effectExtent l="0" t="0" r="1270" b="0"/>
            <wp:wrapTight wrapText="bothSides">
              <wp:wrapPolygon edited="0">
                <wp:start x="0" y="0"/>
                <wp:lineTo x="0" y="21216"/>
                <wp:lineTo x="21376" y="21216"/>
                <wp:lineTo x="21376"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trajkacima.jpg"/>
                    <pic:cNvPicPr/>
                  </pic:nvPicPr>
                  <pic:blipFill>
                    <a:blip r:embed="rId9">
                      <a:extLst>
                        <a:ext uri="{28A0092B-C50C-407E-A947-70E740481C1C}">
                          <a14:useLocalDpi xmlns:a14="http://schemas.microsoft.com/office/drawing/2010/main" val="0"/>
                        </a:ext>
                      </a:extLst>
                    </a:blip>
                    <a:stretch>
                      <a:fillRect/>
                    </a:stretch>
                  </pic:blipFill>
                  <pic:spPr>
                    <a:xfrm>
                      <a:off x="0" y="0"/>
                      <a:ext cx="1713600" cy="1144800"/>
                    </a:xfrm>
                    <a:prstGeom prst="rect">
                      <a:avLst/>
                    </a:prstGeom>
                  </pic:spPr>
                </pic:pic>
              </a:graphicData>
            </a:graphic>
            <wp14:sizeRelH relativeFrom="margin">
              <wp14:pctWidth>0</wp14:pctWidth>
            </wp14:sizeRelH>
            <wp14:sizeRelV relativeFrom="margin">
              <wp14:pctHeight>0</wp14:pctHeight>
            </wp14:sizeRelV>
          </wp:anchor>
        </w:drawing>
      </w:r>
      <w:r w:rsidR="00B94E8F" w:rsidRPr="00B94E8F">
        <w:rPr>
          <w:rFonts w:ascii="Times New Roman" w:hAnsi="Times New Roman" w:cs="Times New Roman"/>
          <w:noProof/>
          <w:color w:val="0000CC"/>
          <w:sz w:val="24"/>
          <w:lang w:val="sr-Latn-RS"/>
        </w:rPr>
        <w:tab/>
      </w:r>
      <w:r w:rsidR="00B94E8F" w:rsidRPr="00B94E8F">
        <w:rPr>
          <w:rFonts w:ascii="Times New Roman" w:hAnsi="Times New Roman" w:cs="Times New Roman"/>
          <w:noProof/>
          <w:sz w:val="24"/>
          <w:lang w:val="sr-Latn-RS"/>
        </w:rPr>
        <w:t xml:space="preserve">Unija sindikata prosvetnih radnika Srbije (USPRS) i Sindikat radnika u prosveti Srbije </w:t>
      </w:r>
      <w:r w:rsidR="00B41DED" w:rsidRPr="00B41DED">
        <w:rPr>
          <w:rFonts w:ascii="Times New Roman" w:hAnsi="Times New Roman" w:cs="Times New Roman"/>
          <w:noProof/>
          <w:sz w:val="24"/>
          <w:lang w:val="sr-Latn-RS"/>
        </w:rPr>
        <w:t xml:space="preserve"> </w:t>
      </w:r>
      <w:r w:rsidR="00B94E8F" w:rsidRPr="00B94E8F">
        <w:rPr>
          <w:rFonts w:ascii="Times New Roman" w:hAnsi="Times New Roman" w:cs="Times New Roman"/>
          <w:noProof/>
          <w:sz w:val="24"/>
          <w:lang w:val="sr-Latn-RS"/>
        </w:rPr>
        <w:t xml:space="preserve">(SRPS) potvrdili su da će u ponedeljak, 23. marta, stupiti u jednodnevnu obustavu rada zato što su prosvetnim radnicima koji </w:t>
      </w:r>
      <w:r w:rsidR="00C42D09">
        <w:rPr>
          <w:rFonts w:ascii="Times New Roman" w:hAnsi="Times New Roman" w:cs="Times New Roman"/>
          <w:noProof/>
          <w:sz w:val="24"/>
          <w:lang w:val="sr-Latn-RS"/>
        </w:rPr>
        <w:t>su u štrajku</w:t>
      </w:r>
      <w:r w:rsidR="00B94E8F" w:rsidRPr="00B94E8F">
        <w:rPr>
          <w:rFonts w:ascii="Times New Roman" w:hAnsi="Times New Roman" w:cs="Times New Roman"/>
          <w:noProof/>
          <w:sz w:val="24"/>
          <w:lang w:val="sr-Latn-RS"/>
        </w:rPr>
        <w:t xml:space="preserve"> isplaćene umanjene zarade za februar mesec. Po rečima portparola Unije Jasne Janković, zarade su umanjene do 33 odsto, a procenat zavisi od direktora i školske uprave, odnosno od toga gde se škola nalazi. </w:t>
      </w:r>
    </w:p>
    <w:p w:rsidR="00B94E8F" w:rsidRDefault="00C42D09" w:rsidP="0078122C">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00B94E8F" w:rsidRPr="00B94E8F">
        <w:rPr>
          <w:rFonts w:ascii="Times New Roman" w:hAnsi="Times New Roman" w:cs="Times New Roman"/>
          <w:noProof/>
          <w:sz w:val="24"/>
          <w:lang w:val="sr-Latn-RS"/>
        </w:rPr>
        <w:t xml:space="preserve">„Ukoliko se odbijanje od plate nastavi i prilikom isplate prvog dela martovske plate (6. aprila), Predsedništvo SRPS - a  će odlučiti o daljim vidovima radikalizacije štrajka”, navodi se u saopštenju tog sindikata. </w:t>
      </w:r>
      <w:r w:rsidR="00B41DED">
        <w:rPr>
          <w:rFonts w:ascii="Times New Roman" w:hAnsi="Times New Roman" w:cs="Times New Roman"/>
          <w:noProof/>
          <w:sz w:val="24"/>
          <w:lang w:val="sr-Latn-RS"/>
        </w:rPr>
        <w:t>USPRS je preporučila</w:t>
      </w:r>
      <w:r w:rsidR="00B94E8F" w:rsidRPr="00B94E8F">
        <w:rPr>
          <w:rFonts w:ascii="Times New Roman" w:hAnsi="Times New Roman" w:cs="Times New Roman"/>
          <w:noProof/>
          <w:sz w:val="24"/>
          <w:lang w:val="sr-Latn-RS"/>
        </w:rPr>
        <w:t xml:space="preserve"> štrajkačima da podnesu prigovor Školskom odboru na Odluku o smanjenju plate, kao i tužbu nadležnom sudu (ukoliko se odbije prigovor zaposlenog). Ministar prosvete Srđan Verbić ranije je više puta rekao da je umanjenje zarada nastavnicima zbog štrajka – po zakonu. On je uputio dopis direktorima škola kojim se traži umanjenje zarada nastavnicima koji su tokom štrajka održavali časove od 30 minuta.</w:t>
      </w:r>
    </w:p>
    <w:p w:rsidR="00B94E8F" w:rsidRPr="0078122C" w:rsidRDefault="00B94E8F" w:rsidP="0078122C">
      <w:pPr>
        <w:spacing w:after="0" w:line="240" w:lineRule="auto"/>
        <w:jc w:val="both"/>
        <w:rPr>
          <w:rFonts w:ascii="Times New Roman" w:hAnsi="Times New Roman" w:cs="Times New Roman"/>
          <w:noProof/>
          <w:sz w:val="24"/>
          <w:lang w:val="sr-Latn-RS"/>
        </w:rPr>
      </w:pPr>
    </w:p>
    <w:p w:rsidR="005D0C25" w:rsidRPr="005D0C25" w:rsidRDefault="005D0C25" w:rsidP="005D0C25">
      <w:pPr>
        <w:spacing w:after="0" w:line="240" w:lineRule="auto"/>
        <w:jc w:val="center"/>
        <w:rPr>
          <w:rFonts w:ascii="Times New Roman" w:hAnsi="Times New Roman" w:cs="Times New Roman"/>
          <w:b/>
          <w:noProof/>
          <w:color w:val="0000CC"/>
          <w:sz w:val="28"/>
        </w:rPr>
      </w:pPr>
      <w:r w:rsidRPr="005D0C25">
        <w:rPr>
          <w:rFonts w:ascii="Times New Roman" w:hAnsi="Times New Roman" w:cs="Times New Roman"/>
          <w:b/>
          <w:noProof/>
          <w:color w:val="0000CC"/>
          <w:sz w:val="28"/>
        </w:rPr>
        <w:t>Verbić: U prosveti višak 10.000 radnika</w:t>
      </w:r>
    </w:p>
    <w:p w:rsidR="005D0C25" w:rsidRDefault="005D0C25" w:rsidP="005D0C25">
      <w:pPr>
        <w:spacing w:after="0" w:line="240" w:lineRule="auto"/>
        <w:jc w:val="both"/>
        <w:rPr>
          <w:rFonts w:ascii="Times New Roman" w:hAnsi="Times New Roman" w:cs="Times New Roman"/>
          <w:noProof/>
          <w:color w:val="0000CC"/>
          <w:sz w:val="24"/>
        </w:rPr>
      </w:pPr>
    </w:p>
    <w:p w:rsidR="00835FCC" w:rsidRPr="005D0C25" w:rsidRDefault="00B41DED" w:rsidP="00835FCC">
      <w:pPr>
        <w:spacing w:after="0" w:line="240" w:lineRule="auto"/>
        <w:jc w:val="both"/>
        <w:rPr>
          <w:rFonts w:ascii="Times New Roman" w:hAnsi="Times New Roman" w:cs="Times New Roman"/>
          <w:noProof/>
          <w:sz w:val="24"/>
        </w:rPr>
      </w:pPr>
      <w:r>
        <w:rPr>
          <w:rFonts w:ascii="Times New Roman" w:hAnsi="Times New Roman" w:cs="Times New Roman"/>
          <w:noProof/>
          <w:sz w:val="24"/>
          <w:lang w:val="sr-Latn-RS" w:eastAsia="sr-Latn-RS"/>
        </w:rPr>
        <w:drawing>
          <wp:anchor distT="0" distB="0" distL="114300" distR="114300" simplePos="0" relativeHeight="251669504" behindDoc="1" locked="0" layoutInCell="1" allowOverlap="1" wp14:anchorId="6568E285" wp14:editId="03C6FC4F">
            <wp:simplePos x="0" y="0"/>
            <wp:positionH relativeFrom="column">
              <wp:posOffset>28575</wp:posOffset>
            </wp:positionH>
            <wp:positionV relativeFrom="paragraph">
              <wp:posOffset>381635</wp:posOffset>
            </wp:positionV>
            <wp:extent cx="1809750" cy="1483360"/>
            <wp:effectExtent l="0" t="0" r="0" b="2540"/>
            <wp:wrapTight wrapText="bothSides">
              <wp:wrapPolygon edited="0">
                <wp:start x="0" y="0"/>
                <wp:lineTo x="0" y="21360"/>
                <wp:lineTo x="21373" y="21360"/>
                <wp:lineTo x="21373" y="0"/>
                <wp:lineTo x="0" y="0"/>
              </wp:wrapPolygon>
            </wp:wrapTight>
            <wp:docPr id="10" name="Picture 10" descr="C:\Users\Zdravko\Pictures\ku sm_fir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dravko\Pictures\ku sm_fired.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09750" cy="1483360"/>
                    </a:xfrm>
                    <a:prstGeom prst="rect">
                      <a:avLst/>
                    </a:prstGeom>
                    <a:noFill/>
                    <a:ln>
                      <a:noFill/>
                    </a:ln>
                  </pic:spPr>
                </pic:pic>
              </a:graphicData>
            </a:graphic>
            <wp14:sizeRelH relativeFrom="page">
              <wp14:pctWidth>0</wp14:pctWidth>
            </wp14:sizeRelH>
            <wp14:sizeRelV relativeFrom="page">
              <wp14:pctHeight>0</wp14:pctHeight>
            </wp14:sizeRelV>
          </wp:anchor>
        </w:drawing>
      </w:r>
      <w:r w:rsidR="005D0C25">
        <w:rPr>
          <w:rFonts w:ascii="Times New Roman" w:hAnsi="Times New Roman" w:cs="Times New Roman"/>
          <w:noProof/>
          <w:color w:val="0000CC"/>
          <w:sz w:val="24"/>
        </w:rPr>
        <w:tab/>
      </w:r>
      <w:r w:rsidR="005D0C25" w:rsidRPr="005D0C25">
        <w:rPr>
          <w:rFonts w:ascii="Times New Roman" w:hAnsi="Times New Roman" w:cs="Times New Roman"/>
          <w:noProof/>
          <w:sz w:val="24"/>
        </w:rPr>
        <w:t xml:space="preserve">Ministar prosvete Srđan Verbić izjavio je da u prosveti postoji višak od 10.000 zaposlenih i da se u sledeću školsku godina mora ući sa "optimizovanim brojem radnika". Prema njegovim rečima, viškovi u prosveti rešavaće se ukrupnjavanjem norme rada. "Ako postoje četiri nastavnika sa 25 odsto časova, onda ćemo nastojati da to dobije jedan nastavnik. Ostala tri nastavnika ćemo pokušati da raspodelimo na druga mesta, a nekima ćemo ponuditi otpremnine", rekao je Verbić. Ministar je za Blic kazao da će suštinsku ulogu u tom procesu imati direktori škola i sindikati, kako bi se omogućila najkorektnija preraspodela poslova, kao i ponuda otpremnina. Upitan kako će se rešiti problem najdužeg štrajka u istoriji, on je odgovorio da će plate prosvetnim radnicima biti povećane, ali da ne zna kad. </w:t>
      </w:r>
      <w:r w:rsidR="00835FCC" w:rsidRPr="005D0C25">
        <w:rPr>
          <w:rFonts w:ascii="Times New Roman" w:hAnsi="Times New Roman" w:cs="Times New Roman"/>
          <w:b/>
          <w:i/>
          <w:noProof/>
          <w:color w:val="0000CC"/>
          <w:sz w:val="24"/>
          <w:lang w:val="sr-Latn-RS"/>
        </w:rPr>
        <w:t>(→Press Clipping)</w:t>
      </w:r>
    </w:p>
    <w:p w:rsidR="00835FCC" w:rsidRPr="00835FCC" w:rsidRDefault="00835FCC" w:rsidP="005D0C25">
      <w:pPr>
        <w:spacing w:after="0" w:line="240" w:lineRule="auto"/>
        <w:jc w:val="both"/>
        <w:rPr>
          <w:rFonts w:ascii="Times New Roman" w:hAnsi="Times New Roman" w:cs="Times New Roman"/>
          <w:noProof/>
          <w:color w:val="0000CC"/>
          <w:sz w:val="24"/>
        </w:rPr>
      </w:pPr>
    </w:p>
    <w:p w:rsidR="00835FCC" w:rsidRPr="00835FCC" w:rsidRDefault="00835FCC" w:rsidP="00835FCC">
      <w:pPr>
        <w:spacing w:after="0" w:line="240" w:lineRule="auto"/>
        <w:jc w:val="center"/>
        <w:rPr>
          <w:rFonts w:ascii="Times New Roman" w:hAnsi="Times New Roman" w:cs="Times New Roman"/>
          <w:b/>
          <w:noProof/>
          <w:color w:val="0000CC"/>
          <w:sz w:val="28"/>
        </w:rPr>
      </w:pPr>
      <w:r w:rsidRPr="00835FCC">
        <w:rPr>
          <w:rFonts w:ascii="Times New Roman" w:hAnsi="Times New Roman" w:cs="Times New Roman"/>
          <w:b/>
          <w:noProof/>
          <w:color w:val="0000CC"/>
          <w:sz w:val="28"/>
        </w:rPr>
        <w:t>Do kraja godine biće isplaćena novčana pomoć</w:t>
      </w:r>
    </w:p>
    <w:p w:rsidR="00835FCC" w:rsidRDefault="00835FCC" w:rsidP="005D0C25">
      <w:pPr>
        <w:spacing w:after="0" w:line="240" w:lineRule="auto"/>
        <w:jc w:val="both"/>
        <w:rPr>
          <w:rFonts w:ascii="Times New Roman" w:hAnsi="Times New Roman" w:cs="Times New Roman"/>
          <w:noProof/>
          <w:sz w:val="24"/>
        </w:rPr>
      </w:pPr>
    </w:p>
    <w:p w:rsidR="005D0C25" w:rsidRPr="005D0C25" w:rsidRDefault="00835FCC" w:rsidP="005D0C25">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5D0C25">
        <w:rPr>
          <w:rFonts w:ascii="Times New Roman" w:hAnsi="Times New Roman" w:cs="Times New Roman"/>
          <w:noProof/>
          <w:sz w:val="24"/>
        </w:rPr>
        <w:t xml:space="preserve">Ministar prosvete Srđan Verbić </w:t>
      </w:r>
      <w:r>
        <w:rPr>
          <w:rFonts w:ascii="Times New Roman" w:hAnsi="Times New Roman" w:cs="Times New Roman"/>
          <w:noProof/>
          <w:sz w:val="24"/>
        </w:rPr>
        <w:t>n</w:t>
      </w:r>
      <w:r w:rsidR="005D0C25" w:rsidRPr="005D0C25">
        <w:rPr>
          <w:rFonts w:ascii="Times New Roman" w:hAnsi="Times New Roman" w:cs="Times New Roman"/>
          <w:noProof/>
          <w:sz w:val="24"/>
        </w:rPr>
        <w:t>ajavio je da će do kraja godine biti isplaćena i novčana pomoć, ali je poručio prosvetnim radnicima da školska godina mora da se završi i ocene zaključe.</w:t>
      </w:r>
      <w:r w:rsidR="005D0C25" w:rsidRPr="005D0C25">
        <w:rPr>
          <w:rFonts w:ascii="Times New Roman" w:hAnsi="Times New Roman" w:cs="Times New Roman"/>
          <w:b/>
          <w:i/>
          <w:noProof/>
          <w:color w:val="0000CC"/>
          <w:sz w:val="24"/>
          <w:lang w:val="sr-Latn-RS"/>
        </w:rPr>
        <w:t xml:space="preserve"> </w:t>
      </w:r>
    </w:p>
    <w:p w:rsidR="005D0C25" w:rsidRDefault="005D0C25" w:rsidP="00850BE4">
      <w:pPr>
        <w:spacing w:after="0" w:line="240" w:lineRule="auto"/>
        <w:jc w:val="both"/>
        <w:rPr>
          <w:rFonts w:ascii="Times New Roman" w:hAnsi="Times New Roman" w:cs="Times New Roman"/>
          <w:noProof/>
          <w:color w:val="0000CC"/>
          <w:sz w:val="24"/>
          <w:lang w:val="sr-Latn-RS"/>
        </w:rPr>
      </w:pPr>
    </w:p>
    <w:p w:rsidR="005D0C25" w:rsidRPr="005D0C25" w:rsidRDefault="005D0C25" w:rsidP="004A160F">
      <w:pPr>
        <w:spacing w:after="0" w:line="240" w:lineRule="auto"/>
        <w:jc w:val="center"/>
        <w:rPr>
          <w:rFonts w:ascii="Times New Roman" w:hAnsi="Times New Roman" w:cs="Times New Roman"/>
          <w:b/>
          <w:noProof/>
          <w:color w:val="0000CC"/>
          <w:sz w:val="28"/>
          <w:lang w:val="sr-Latn-RS"/>
        </w:rPr>
      </w:pPr>
      <w:r w:rsidRPr="005D0C25">
        <w:rPr>
          <w:rFonts w:ascii="Times New Roman" w:hAnsi="Times New Roman" w:cs="Times New Roman"/>
          <w:b/>
          <w:noProof/>
          <w:color w:val="0000CC"/>
          <w:sz w:val="28"/>
          <w:lang w:val="sr-Latn-RS"/>
        </w:rPr>
        <w:t>Zalivanje Verbića</w:t>
      </w:r>
    </w:p>
    <w:p w:rsidR="005D0C25" w:rsidRPr="005D0C25" w:rsidRDefault="005D0C25" w:rsidP="004A160F">
      <w:pPr>
        <w:spacing w:after="0" w:line="240" w:lineRule="auto"/>
        <w:jc w:val="both"/>
        <w:rPr>
          <w:rFonts w:ascii="Times New Roman" w:hAnsi="Times New Roman" w:cs="Times New Roman"/>
          <w:noProof/>
          <w:color w:val="0000CC"/>
          <w:sz w:val="24"/>
          <w:lang w:val="sr-Latn-RS"/>
        </w:rPr>
      </w:pPr>
    </w:p>
    <w:p w:rsidR="005D0C25" w:rsidRPr="005D0C25" w:rsidRDefault="005D0C25" w:rsidP="004A160F">
      <w:pPr>
        <w:spacing w:after="0" w:line="240" w:lineRule="auto"/>
        <w:jc w:val="both"/>
        <w:rPr>
          <w:rFonts w:ascii="Times New Roman" w:hAnsi="Times New Roman" w:cs="Times New Roman"/>
          <w:noProof/>
          <w:color w:val="000000"/>
          <w:sz w:val="24"/>
          <w:lang w:val="sr-Latn-RS"/>
        </w:rPr>
      </w:pPr>
      <w:r w:rsidRPr="005D0C25">
        <w:rPr>
          <w:rFonts w:ascii="Times New Roman" w:hAnsi="Times New Roman" w:cs="Times New Roman"/>
          <w:noProof/>
          <w:color w:val="0000CC"/>
          <w:sz w:val="24"/>
          <w:lang w:val="sr-Latn-RS"/>
        </w:rPr>
        <w:lastRenderedPageBreak/>
        <w:tab/>
        <w:t>„</w:t>
      </w:r>
      <w:r w:rsidRPr="005D0C25">
        <w:rPr>
          <w:rFonts w:ascii="Times New Roman" w:hAnsi="Times New Roman" w:cs="Times New Roman"/>
          <w:noProof/>
          <w:color w:val="000000"/>
          <w:sz w:val="24"/>
          <w:lang w:val="sr-Latn-RS"/>
        </w:rPr>
        <w:t>Verbić je ispao car, a nastavnici zbog ovog polivanja vodom zaslužuju jedinicu iz vladanja. Činjenica je da je ovo prvi ministar prosvete koji je imao petlju da siđe među gladne učitelje“ piše za Politiku Sandra Gucijan.</w:t>
      </w:r>
    </w:p>
    <w:p w:rsidR="005D0C25" w:rsidRPr="005D0C25" w:rsidRDefault="005D0C25" w:rsidP="004A160F">
      <w:pPr>
        <w:spacing w:after="0" w:line="240" w:lineRule="auto"/>
        <w:jc w:val="both"/>
        <w:rPr>
          <w:rFonts w:ascii="Times New Roman" w:hAnsi="Times New Roman" w:cs="Times New Roman"/>
          <w:noProof/>
          <w:color w:val="000000"/>
          <w:sz w:val="24"/>
          <w:lang w:val="sr-Latn-RS"/>
        </w:rPr>
      </w:pPr>
      <w:r w:rsidRPr="005D0C25">
        <w:rPr>
          <w:rFonts w:ascii="Times New Roman" w:hAnsi="Times New Roman" w:cs="Times New Roman"/>
          <w:noProof/>
          <w:color w:val="000000"/>
          <w:sz w:val="24"/>
          <w:lang w:val="sr-Latn-RS"/>
        </w:rPr>
        <w:tab/>
        <w:t>Tako misle mnogi, ali naravno ne i sindikalisti, koji  ministrov gest smatraju „nerazumnim“ a za svoj postupak pronalaze hiljadu izgovora. Tako je Jasna Janković iz Unije sindikata prosvetnih radnika preksinoć ironisala da su sindikalci bili „začuđeni“ kada su ugledali ministra na protestu. Njih nekoliko hiljada, a on sam. I još je dodala podsmešljivo: „Ministar je osvežen vodom. Bio je bledunjav. Ništa mu se nije desilo“ Ni tu nije stala, već je dodala da ona ne bi želela da je ministar izazvao neki incident!? Njene kolege štaviše tvrde da do većeg incidenta nije došlo samo zahvaljujući tome što je Verbić ušetao među „pristojan prosvetarski svet“ i što su ga spasli sindikalni lideri koji su bili prinuđeni da poput telohranitelja sprovedu ministra do ulaska u zgradu usput moleći kolege da budu dostojanstveni. Istina, bilo je i onih koji su odmah odgovorili da ovo nije ponašanje dostojno akademskih građana. Ako je ovo najpristojnije od srpske prosvete, kakvi li su tek oni manje pristojni?</w:t>
      </w:r>
    </w:p>
    <w:p w:rsidR="005D0C25" w:rsidRPr="005D0C25" w:rsidRDefault="005D0C25" w:rsidP="004A160F">
      <w:pPr>
        <w:spacing w:after="0" w:line="240" w:lineRule="auto"/>
        <w:jc w:val="both"/>
        <w:rPr>
          <w:rFonts w:ascii="Times New Roman" w:hAnsi="Times New Roman" w:cs="Times New Roman"/>
          <w:b/>
          <w:i/>
          <w:noProof/>
          <w:color w:val="000000"/>
          <w:sz w:val="24"/>
          <w:lang w:val="sr-Latn-RS"/>
        </w:rPr>
      </w:pPr>
      <w:r w:rsidRPr="005D0C25">
        <w:rPr>
          <w:rFonts w:ascii="Times New Roman" w:hAnsi="Times New Roman" w:cs="Times New Roman"/>
          <w:noProof/>
          <w:color w:val="000000"/>
          <w:sz w:val="24"/>
          <w:lang w:val="sr-Latn-RS"/>
        </w:rPr>
        <w:tab/>
        <w:t>„Bilo je i onih koji su tvrdili da je „zalivanje ministra” bilo izrežirano od provokatora ili čak ministrovih savetnika. Gledajući scenu iz neposredne blizine, rekla bih da je Verbić dobro prošao. Imao je petlju da uradi ono što za 20 godina praćenja prosvete još nisam videla. Prilično je rizikovao kad je tek tako ušetao među nekoliko hiljada nezadovoljnih nastavnika koji su prešli stotine kilometara da bi duvali u pištaljke i nosili transparente na latinskom. Do polivanja nije nikako smelo da dođe. Tako su sindikalisti naškodili sami sebi jer je polivanje postalo glavna vest, umesto zahteva nastavnika koji već peti mesec štrajkuju zbog katastrofalnog stanja u srpskim školama“ piše novinarka Politike.</w:t>
      </w:r>
      <w:r>
        <w:rPr>
          <w:rFonts w:ascii="Times New Roman" w:hAnsi="Times New Roman" w:cs="Times New Roman"/>
          <w:noProof/>
          <w:color w:val="000000"/>
          <w:sz w:val="24"/>
          <w:lang w:val="sr-Latn-RS"/>
        </w:rPr>
        <w:t xml:space="preserve"> </w:t>
      </w:r>
      <w:r w:rsidRPr="005D0C25">
        <w:rPr>
          <w:rFonts w:ascii="Times New Roman" w:hAnsi="Times New Roman" w:cs="Times New Roman"/>
          <w:b/>
          <w:i/>
          <w:noProof/>
          <w:color w:val="0000CC"/>
          <w:sz w:val="24"/>
          <w:lang w:val="sr-Latn-RS"/>
        </w:rPr>
        <w:t>(→Press Clipping)</w:t>
      </w:r>
    </w:p>
    <w:p w:rsidR="005D0C25" w:rsidRDefault="005D0C25" w:rsidP="004A160F">
      <w:pPr>
        <w:spacing w:after="0" w:line="240" w:lineRule="auto"/>
        <w:jc w:val="both"/>
        <w:rPr>
          <w:rFonts w:ascii="Times New Roman" w:hAnsi="Times New Roman" w:cs="Times New Roman"/>
          <w:noProof/>
          <w:color w:val="0000CC"/>
          <w:sz w:val="24"/>
          <w:lang w:val="sr-Cyrl-RS"/>
        </w:rPr>
      </w:pPr>
    </w:p>
    <w:p w:rsidR="00835FCC" w:rsidRPr="00835FCC" w:rsidRDefault="00835FCC" w:rsidP="00A136A6">
      <w:pPr>
        <w:spacing w:after="0" w:line="240" w:lineRule="auto"/>
        <w:jc w:val="center"/>
        <w:rPr>
          <w:rFonts w:ascii="Times New Roman" w:hAnsi="Times New Roman" w:cs="Times New Roman"/>
          <w:b/>
          <w:noProof/>
          <w:color w:val="0000CC"/>
          <w:sz w:val="28"/>
          <w:lang w:val="sr-Latn-RS"/>
        </w:rPr>
      </w:pPr>
      <w:r w:rsidRPr="00835FCC">
        <w:rPr>
          <w:rFonts w:ascii="Times New Roman" w:hAnsi="Times New Roman" w:cs="Times New Roman"/>
          <w:b/>
          <w:noProof/>
          <w:color w:val="0000CC"/>
          <w:sz w:val="28"/>
          <w:lang w:val="sr-Latn-RS"/>
        </w:rPr>
        <w:t>Velika većina nastavnika radi normalno</w:t>
      </w:r>
    </w:p>
    <w:p w:rsidR="00835FCC" w:rsidRPr="00835FCC" w:rsidRDefault="00835FCC" w:rsidP="00A136A6">
      <w:pPr>
        <w:spacing w:after="0" w:line="240" w:lineRule="auto"/>
        <w:jc w:val="both"/>
        <w:rPr>
          <w:rFonts w:ascii="Times New Roman" w:hAnsi="Times New Roman" w:cs="Times New Roman"/>
          <w:noProof/>
          <w:color w:val="0000CC"/>
          <w:sz w:val="24"/>
          <w:lang w:val="sr-Latn-RS"/>
        </w:rPr>
      </w:pPr>
    </w:p>
    <w:p w:rsidR="00835FCC" w:rsidRPr="00835FCC" w:rsidRDefault="00835FCC" w:rsidP="00A136A6">
      <w:pPr>
        <w:spacing w:after="0" w:line="240" w:lineRule="auto"/>
        <w:jc w:val="both"/>
        <w:rPr>
          <w:rFonts w:ascii="Times New Roman" w:hAnsi="Times New Roman" w:cs="Times New Roman"/>
          <w:noProof/>
          <w:sz w:val="24"/>
          <w:lang w:val="sr-Latn-RS"/>
        </w:rPr>
      </w:pPr>
      <w:r w:rsidRPr="00835FCC">
        <w:rPr>
          <w:rFonts w:ascii="Times New Roman" w:hAnsi="Times New Roman" w:cs="Times New Roman"/>
          <w:noProof/>
          <w:color w:val="0000CC"/>
          <w:sz w:val="24"/>
          <w:lang w:val="sr-Latn-RS"/>
        </w:rPr>
        <w:tab/>
      </w:r>
      <w:r w:rsidRPr="00835FCC">
        <w:rPr>
          <w:rFonts w:ascii="Times New Roman" w:hAnsi="Times New Roman" w:cs="Times New Roman"/>
          <w:noProof/>
          <w:sz w:val="24"/>
          <w:lang w:val="sr-Latn-RS"/>
        </w:rPr>
        <w:t>"Velika većina nastavnika u Srbiji radi normalno. Ti ljudi zaslužuju zahvalnost i poštovanje zbog odgovornosti i posvećenosti svom poslu uprkos opravdanom nezadovoljstvu zbog materijalnog položaja svoje struke“, rekao je ministar prosvete, nauke i tehnološkog razvoja dr Srđan Verbić. „Vlada Republike Srbije se obavezala da će kroz Zakon o platama sistemski urediti primanja u javnom sektoru pri čemu će materijalni položaj prosvetnih radnika biti poboljšan i usklađen sa odgovornošću i nivoom obrazovanja zaposlenih u prosveti“, podsetio je Verbić povodom najave Unije sindikata prosvete radnika Srbije i Sindikata radnika u prosveti Srbije da će u pojedinim školama potpuno obustaviti nastavu, kao i ocene da će biti dovedeno u pitanje polaganje završnog ispita za maturante. On je dodao da je učenicima u 25 odsto škola u Republici uskraćeno pravo na obrazovanje.</w:t>
      </w:r>
    </w:p>
    <w:p w:rsidR="00835FCC" w:rsidRDefault="00835FCC" w:rsidP="00A136A6">
      <w:pPr>
        <w:spacing w:after="0" w:line="240" w:lineRule="auto"/>
        <w:jc w:val="both"/>
        <w:rPr>
          <w:rFonts w:ascii="Times New Roman" w:hAnsi="Times New Roman" w:cs="Times New Roman"/>
          <w:noProof/>
          <w:sz w:val="24"/>
          <w:lang w:val="sr-Cyrl-RS"/>
        </w:rPr>
      </w:pPr>
      <w:r w:rsidRPr="00835FCC">
        <w:rPr>
          <w:rFonts w:ascii="Times New Roman" w:hAnsi="Times New Roman" w:cs="Times New Roman"/>
          <w:noProof/>
          <w:sz w:val="24"/>
          <w:lang w:val="sr-Latn-RS"/>
        </w:rPr>
        <w:tab/>
        <w:t>„U tim školama rukovodstvo dva reprezentativna sindikata, SPRS i USPRS, insistiraju na štrajku dok Vlada Srbije ne da 'garancije kada će i na koji način prosvetnim radnicima biti isplaćena jedna plata u cilju poboljšanja materijalnog položaja'. Ovakvu garanciju, nažalost, sindikatima danas niko ne može da ponudi“, dodao je Verbić. Pojedini predstavnici sindikata u štrajku u svojim javnim nastupima pozivaju i na kršenje zakona kao vid radikalizacije štrajka. Ovakve izjave su neodgovorne i krajnje neprimerene teškoj ekonomskoj situaciji iz koje možemo da izađemo samo radom.</w:t>
      </w:r>
    </w:p>
    <w:p w:rsidR="00835FCC" w:rsidRPr="00835FCC" w:rsidRDefault="00835FCC" w:rsidP="00835FCC">
      <w:pPr>
        <w:spacing w:after="0" w:line="240" w:lineRule="auto"/>
        <w:jc w:val="both"/>
        <w:rPr>
          <w:rFonts w:ascii="Times New Roman" w:hAnsi="Times New Roman" w:cs="Times New Roman"/>
          <w:b/>
          <w:noProof/>
          <w:color w:val="0000CC"/>
          <w:sz w:val="24"/>
          <w:lang w:val="sr-Latn-RS"/>
        </w:rPr>
      </w:pPr>
    </w:p>
    <w:p w:rsidR="00835FCC" w:rsidRPr="00835FCC" w:rsidRDefault="00835FCC" w:rsidP="00835FCC">
      <w:pPr>
        <w:spacing w:after="0" w:line="240" w:lineRule="auto"/>
        <w:jc w:val="center"/>
        <w:rPr>
          <w:rFonts w:ascii="Times New Roman" w:hAnsi="Times New Roman" w:cs="Times New Roman"/>
          <w:b/>
          <w:noProof/>
          <w:color w:val="0000CC"/>
          <w:sz w:val="28"/>
          <w:lang w:val="sr-Latn-RS"/>
        </w:rPr>
      </w:pPr>
      <w:r>
        <w:rPr>
          <w:rFonts w:ascii="Times New Roman" w:hAnsi="Times New Roman" w:cs="Times New Roman"/>
          <w:b/>
          <w:noProof/>
          <w:color w:val="0000CC"/>
          <w:sz w:val="28"/>
          <w:lang w:val="sr-Latn-RS"/>
        </w:rPr>
        <w:t>Verbić: Za mesec dana spiskovi</w:t>
      </w:r>
      <w:r w:rsidRPr="00835FCC">
        <w:rPr>
          <w:rFonts w:ascii="Times New Roman" w:hAnsi="Times New Roman" w:cs="Times New Roman"/>
          <w:b/>
          <w:noProof/>
          <w:color w:val="0000CC"/>
          <w:sz w:val="28"/>
          <w:lang w:val="sr-Latn-RS"/>
        </w:rPr>
        <w:t xml:space="preserve"> za otpremnine</w:t>
      </w:r>
    </w:p>
    <w:p w:rsidR="00835FCC" w:rsidRPr="00835FCC" w:rsidRDefault="00835FCC" w:rsidP="00835FCC">
      <w:pPr>
        <w:spacing w:after="0" w:line="240" w:lineRule="auto"/>
        <w:jc w:val="both"/>
        <w:rPr>
          <w:rFonts w:ascii="Times New Roman" w:hAnsi="Times New Roman" w:cs="Times New Roman"/>
          <w:noProof/>
          <w:sz w:val="24"/>
          <w:lang w:val="sr-Latn-RS"/>
        </w:rPr>
      </w:pPr>
    </w:p>
    <w:p w:rsidR="00835FCC" w:rsidRDefault="00835FCC" w:rsidP="00835FCC">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lastRenderedPageBreak/>
        <w:tab/>
      </w:r>
      <w:r w:rsidRPr="00835FCC">
        <w:rPr>
          <w:rFonts w:ascii="Times New Roman" w:hAnsi="Times New Roman" w:cs="Times New Roman"/>
          <w:noProof/>
          <w:sz w:val="24"/>
          <w:lang w:val="sr-Latn-RS"/>
        </w:rPr>
        <w:t xml:space="preserve"> Za mesec dana biće raspisan konkurs za upis u srednje škole i tada će početi priprema spiskova nastavnika kojima će do septembra biti ponuđene otpremnine, najavio je danas </w:t>
      </w:r>
      <w:r>
        <w:rPr>
          <w:rFonts w:ascii="Times New Roman" w:hAnsi="Times New Roman" w:cs="Times New Roman"/>
          <w:noProof/>
          <w:sz w:val="24"/>
          <w:lang w:val="sr-Latn-RS"/>
        </w:rPr>
        <w:t xml:space="preserve">ministar prosvete Srđan Verbić. </w:t>
      </w:r>
      <w:r w:rsidRPr="00835FCC">
        <w:rPr>
          <w:rFonts w:ascii="Times New Roman" w:hAnsi="Times New Roman" w:cs="Times New Roman"/>
          <w:noProof/>
          <w:sz w:val="24"/>
          <w:lang w:val="sr-Latn-RS"/>
        </w:rPr>
        <w:t>Verbić je za RTS rekao i da u procesu racionalizacije, traži pomoć direkt</w:t>
      </w:r>
      <w:r>
        <w:rPr>
          <w:rFonts w:ascii="Times New Roman" w:hAnsi="Times New Roman" w:cs="Times New Roman"/>
          <w:noProof/>
          <w:sz w:val="24"/>
          <w:lang w:val="sr-Latn-RS"/>
        </w:rPr>
        <w:t xml:space="preserve">ora i sindikata. </w:t>
      </w:r>
      <w:r w:rsidRPr="00835FCC">
        <w:rPr>
          <w:rFonts w:ascii="Times New Roman" w:hAnsi="Times New Roman" w:cs="Times New Roman"/>
          <w:noProof/>
          <w:sz w:val="24"/>
          <w:lang w:val="sr-Latn-RS"/>
        </w:rPr>
        <w:t>Na pitanje da li su tehnološki višak svi koji ne mogu da imaju pun fond časova, Verbić je odgovorio:</w:t>
      </w:r>
      <w:r>
        <w:rPr>
          <w:rFonts w:ascii="Times New Roman" w:hAnsi="Times New Roman" w:cs="Times New Roman"/>
          <w:noProof/>
          <w:sz w:val="24"/>
          <w:lang w:val="sr-Latn-RS"/>
        </w:rPr>
        <w:t xml:space="preserve"> </w:t>
      </w:r>
      <w:r w:rsidRPr="00835FCC">
        <w:rPr>
          <w:rFonts w:ascii="Times New Roman" w:hAnsi="Times New Roman" w:cs="Times New Roman"/>
          <w:noProof/>
          <w:sz w:val="24"/>
          <w:lang w:val="sr-Latn-RS"/>
        </w:rPr>
        <w:t>„Postoje slučajevi, i ne tako retki, gde ne može da se napravi ukrupnjavanje normi. Kod malih seoskih škola gde su velika rastojanja među školama, nastavnik francuskog ne može da ima pun fond časova, on će i dalje raditi sa delom normi”.</w:t>
      </w:r>
      <w:r>
        <w:rPr>
          <w:rFonts w:ascii="Times New Roman" w:hAnsi="Times New Roman" w:cs="Times New Roman"/>
          <w:noProof/>
          <w:sz w:val="24"/>
          <w:lang w:val="sr-Latn-RS"/>
        </w:rPr>
        <w:t xml:space="preserve"> </w:t>
      </w:r>
      <w:r w:rsidRPr="00835FCC">
        <w:rPr>
          <w:rFonts w:ascii="Times New Roman" w:hAnsi="Times New Roman" w:cs="Times New Roman"/>
          <w:noProof/>
          <w:sz w:val="24"/>
          <w:lang w:val="sr-Latn-RS"/>
        </w:rPr>
        <w:t>Verbić je dodao da postoji namera da se, zajedno sa sindikatima i direktorima, napravi ukrupnjavanje norme, što znači da što više profesora ima pun fond časova, a kome će biti ponuđene</w:t>
      </w:r>
      <w:r>
        <w:rPr>
          <w:rFonts w:ascii="Times New Roman" w:hAnsi="Times New Roman" w:cs="Times New Roman"/>
          <w:noProof/>
          <w:sz w:val="24"/>
          <w:lang w:val="sr-Latn-RS"/>
        </w:rPr>
        <w:t xml:space="preserve"> otpremnine odlučiće direktori. </w:t>
      </w:r>
      <w:r w:rsidRPr="00835FCC">
        <w:rPr>
          <w:rFonts w:ascii="Times New Roman" w:hAnsi="Times New Roman" w:cs="Times New Roman"/>
          <w:noProof/>
          <w:sz w:val="24"/>
          <w:lang w:val="sr-Latn-RS"/>
        </w:rPr>
        <w:t>„U zakonu kakav je danas aktuelan, stoji da direktor donosi odluku o tome. Zbog toga je nama važna uloga sindikata. Dakle, pozivamo sindikate da učestvuju u tome da bismo smanjili mogućnost da jedan čovek odluči o tome ko će biti višak</w:t>
      </w:r>
      <w:r>
        <w:rPr>
          <w:rFonts w:ascii="Times New Roman" w:hAnsi="Times New Roman" w:cs="Times New Roman"/>
          <w:noProof/>
          <w:sz w:val="24"/>
          <w:lang w:val="sr-Latn-RS"/>
        </w:rPr>
        <w:t xml:space="preserve">”, objasnio je ministar Verbić. </w:t>
      </w:r>
      <w:r w:rsidRPr="00835FCC">
        <w:rPr>
          <w:rFonts w:ascii="Times New Roman" w:hAnsi="Times New Roman" w:cs="Times New Roman"/>
          <w:noProof/>
          <w:sz w:val="24"/>
          <w:lang w:val="sr-Latn-RS"/>
        </w:rPr>
        <w:t>Kada je reč o još jednom problemu u prosveti, pored viška zaposlenih - štrajku prosvetara, Verbić je rekao da se „nada da će razum pobediti” i ponovio da u budžetu nema novca za ono što traže štrajkači.</w:t>
      </w:r>
    </w:p>
    <w:p w:rsidR="00835FCC" w:rsidRPr="00A136A6" w:rsidRDefault="00835FCC" w:rsidP="00A136A6">
      <w:pPr>
        <w:spacing w:after="0" w:line="240" w:lineRule="auto"/>
        <w:jc w:val="both"/>
        <w:rPr>
          <w:rFonts w:ascii="Times New Roman" w:hAnsi="Times New Roman" w:cs="Times New Roman"/>
          <w:noProof/>
          <w:sz w:val="24"/>
          <w:lang w:val="sr-Latn-RS"/>
        </w:rPr>
      </w:pPr>
      <w:r w:rsidRPr="00835FCC">
        <w:rPr>
          <w:rFonts w:ascii="Times New Roman" w:hAnsi="Times New Roman" w:cs="Times New Roman"/>
          <w:noProof/>
          <w:sz w:val="24"/>
          <w:lang w:val="sr-Latn-RS"/>
        </w:rPr>
        <w:tab/>
      </w:r>
    </w:p>
    <w:p w:rsidR="006C05BE" w:rsidRPr="006C05BE" w:rsidRDefault="006C05BE" w:rsidP="006C05BE">
      <w:pPr>
        <w:spacing w:after="0" w:line="240" w:lineRule="auto"/>
        <w:jc w:val="center"/>
        <w:rPr>
          <w:rFonts w:ascii="Times New Roman" w:hAnsi="Times New Roman" w:cs="Times New Roman"/>
          <w:b/>
          <w:noProof/>
          <w:color w:val="0000CC"/>
          <w:sz w:val="28"/>
          <w:lang w:val="sr-Latn-RS"/>
        </w:rPr>
      </w:pPr>
      <w:r w:rsidRPr="006C05BE">
        <w:rPr>
          <w:rFonts w:ascii="Times New Roman" w:hAnsi="Times New Roman" w:cs="Times New Roman"/>
          <w:b/>
          <w:noProof/>
          <w:color w:val="0000CC"/>
          <w:sz w:val="28"/>
          <w:lang w:val="sr-Latn-RS"/>
        </w:rPr>
        <w:t>Grad</w:t>
      </w:r>
      <w:r>
        <w:rPr>
          <w:rFonts w:ascii="Times New Roman" w:hAnsi="Times New Roman" w:cs="Times New Roman"/>
          <w:b/>
          <w:noProof/>
          <w:color w:val="0000CC"/>
          <w:sz w:val="28"/>
          <w:lang w:val="sr-Latn-RS"/>
        </w:rPr>
        <w:t xml:space="preserve"> Subotica</w:t>
      </w:r>
      <w:r w:rsidR="00B41DED">
        <w:rPr>
          <w:rFonts w:ascii="Times New Roman" w:hAnsi="Times New Roman" w:cs="Times New Roman"/>
          <w:b/>
          <w:noProof/>
          <w:color w:val="0000CC"/>
          <w:sz w:val="28"/>
          <w:lang w:val="sr-Latn-RS"/>
        </w:rPr>
        <w:t xml:space="preserve"> članovima</w:t>
      </w:r>
      <w:r w:rsidRPr="006C05BE">
        <w:rPr>
          <w:rFonts w:ascii="Times New Roman" w:hAnsi="Times New Roman" w:cs="Times New Roman"/>
          <w:b/>
          <w:noProof/>
          <w:color w:val="0000CC"/>
          <w:sz w:val="28"/>
          <w:lang w:val="sr-Latn-RS"/>
        </w:rPr>
        <w:t xml:space="preserve"> NSPRV-a duguje 1,5 miliona dinara</w:t>
      </w:r>
    </w:p>
    <w:p w:rsidR="006C05BE" w:rsidRDefault="006C05BE" w:rsidP="006C05BE">
      <w:pPr>
        <w:spacing w:after="0" w:line="240" w:lineRule="auto"/>
        <w:jc w:val="both"/>
        <w:rPr>
          <w:rFonts w:ascii="Times New Roman" w:hAnsi="Times New Roman" w:cs="Times New Roman"/>
          <w:noProof/>
          <w:color w:val="0000CC"/>
          <w:sz w:val="24"/>
          <w:lang w:val="sr-Latn-RS"/>
        </w:rPr>
      </w:pPr>
    </w:p>
    <w:p w:rsidR="00B4735E" w:rsidRDefault="001E44D0" w:rsidP="00850BE4">
      <w:pPr>
        <w:spacing w:after="0" w:line="240" w:lineRule="auto"/>
        <w:jc w:val="both"/>
        <w:rPr>
          <w:rFonts w:ascii="Times New Roman" w:hAnsi="Times New Roman" w:cs="Times New Roman"/>
          <w:noProof/>
          <w:sz w:val="24"/>
          <w:lang w:val="sr-Latn-RS"/>
        </w:rPr>
      </w:pPr>
      <w:r>
        <w:rPr>
          <w:rFonts w:ascii="Times New Roman" w:hAnsi="Times New Roman" w:cs="Times New Roman"/>
          <w:noProof/>
          <w:color w:val="0000CC"/>
          <w:sz w:val="24"/>
          <w:lang w:val="sr-Latn-RS" w:eastAsia="sr-Latn-RS"/>
        </w:rPr>
        <w:drawing>
          <wp:anchor distT="0" distB="0" distL="114300" distR="114300" simplePos="0" relativeHeight="251659264" behindDoc="1" locked="0" layoutInCell="1" allowOverlap="1" wp14:anchorId="38EF73F2" wp14:editId="553FCD73">
            <wp:simplePos x="0" y="0"/>
            <wp:positionH relativeFrom="column">
              <wp:posOffset>3878580</wp:posOffset>
            </wp:positionH>
            <wp:positionV relativeFrom="paragraph">
              <wp:posOffset>62230</wp:posOffset>
            </wp:positionV>
            <wp:extent cx="2059200" cy="1234800"/>
            <wp:effectExtent l="0" t="0" r="0" b="3810"/>
            <wp:wrapTight wrapText="bothSides">
              <wp:wrapPolygon edited="0">
                <wp:start x="0" y="0"/>
                <wp:lineTo x="0" y="21333"/>
                <wp:lineTo x="21387" y="21333"/>
                <wp:lineTo x="21387"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d.jpg"/>
                    <pic:cNvPicPr/>
                  </pic:nvPicPr>
                  <pic:blipFill>
                    <a:blip r:embed="rId11">
                      <a:extLst>
                        <a:ext uri="{28A0092B-C50C-407E-A947-70E740481C1C}">
                          <a14:useLocalDpi xmlns:a14="http://schemas.microsoft.com/office/drawing/2010/main" val="0"/>
                        </a:ext>
                      </a:extLst>
                    </a:blip>
                    <a:stretch>
                      <a:fillRect/>
                    </a:stretch>
                  </pic:blipFill>
                  <pic:spPr>
                    <a:xfrm>
                      <a:off x="0" y="0"/>
                      <a:ext cx="2059200" cy="1234800"/>
                    </a:xfrm>
                    <a:prstGeom prst="rect">
                      <a:avLst/>
                    </a:prstGeom>
                  </pic:spPr>
                </pic:pic>
              </a:graphicData>
            </a:graphic>
            <wp14:sizeRelH relativeFrom="margin">
              <wp14:pctWidth>0</wp14:pctWidth>
            </wp14:sizeRelH>
            <wp14:sizeRelV relativeFrom="margin">
              <wp14:pctHeight>0</wp14:pctHeight>
            </wp14:sizeRelV>
          </wp:anchor>
        </w:drawing>
      </w:r>
      <w:r w:rsidR="006C05BE">
        <w:rPr>
          <w:rFonts w:ascii="Times New Roman" w:hAnsi="Times New Roman" w:cs="Times New Roman"/>
          <w:noProof/>
          <w:color w:val="0000CC"/>
          <w:sz w:val="24"/>
          <w:lang w:val="sr-Latn-RS"/>
        </w:rPr>
        <w:tab/>
      </w:r>
      <w:r w:rsidR="006C05BE" w:rsidRPr="006C05BE">
        <w:rPr>
          <w:rFonts w:ascii="Times New Roman" w:hAnsi="Times New Roman" w:cs="Times New Roman"/>
          <w:noProof/>
          <w:sz w:val="24"/>
          <w:lang w:val="sr-Latn-RS"/>
        </w:rPr>
        <w:t xml:space="preserve">137 članova Nezavisnog sindikata prosvetnih radnika Vojvodine potražuje oko milion i po dinara po pitanju nadoknade razlike </w:t>
      </w:r>
      <w:r w:rsidR="006C05BE">
        <w:rPr>
          <w:rFonts w:ascii="Times New Roman" w:hAnsi="Times New Roman" w:cs="Times New Roman"/>
          <w:noProof/>
          <w:sz w:val="24"/>
          <w:lang w:val="sr-Latn-RS"/>
        </w:rPr>
        <w:t xml:space="preserve">u isplaćenim putnim troškovima. </w:t>
      </w:r>
      <w:r w:rsidR="006C05BE" w:rsidRPr="006C05BE">
        <w:rPr>
          <w:rFonts w:ascii="Times New Roman" w:hAnsi="Times New Roman" w:cs="Times New Roman"/>
          <w:noProof/>
          <w:sz w:val="24"/>
          <w:lang w:val="sr-Latn-RS"/>
        </w:rPr>
        <w:t>Pomenuta razlika je nastala u periodu od 2009. kada je stupio na snagu, pa do 2014. godine, kada je Ustavni sud osporio odredbe Sporazuma o isplati putnih troškova, po kojem su prosvetari dobijali</w:t>
      </w:r>
      <w:r w:rsidR="006C05BE">
        <w:rPr>
          <w:rFonts w:ascii="Times New Roman" w:hAnsi="Times New Roman" w:cs="Times New Roman"/>
          <w:noProof/>
          <w:sz w:val="24"/>
          <w:lang w:val="sr-Latn-RS"/>
        </w:rPr>
        <w:t xml:space="preserve"> za četvrtinu umanjenu naknadu. U petak na</w:t>
      </w:r>
      <w:r w:rsidR="006C05BE" w:rsidRPr="006C05BE">
        <w:rPr>
          <w:rFonts w:ascii="Times New Roman" w:hAnsi="Times New Roman" w:cs="Times New Roman"/>
          <w:noProof/>
          <w:sz w:val="24"/>
          <w:lang w:val="sr-Latn-RS"/>
        </w:rPr>
        <w:t xml:space="preserve"> konferenciji na novinare, predsednica Gradskog odbora Nezavisnog sindikata prosvetnih radnika Vojvodine Jelena Zejak rekla je da se kroz razgovor s predstavnicima lokalne samouprave traži model isplate pomenute razlike, a da je iz Gradske uprav</w:t>
      </w:r>
      <w:r w:rsidR="00B4735E">
        <w:rPr>
          <w:rFonts w:ascii="Times New Roman" w:hAnsi="Times New Roman" w:cs="Times New Roman"/>
          <w:noProof/>
          <w:sz w:val="24"/>
          <w:lang w:val="sr-Latn-RS"/>
        </w:rPr>
        <w:t>e</w:t>
      </w:r>
      <w:r w:rsidR="006C05BE" w:rsidRPr="006C05BE">
        <w:rPr>
          <w:rFonts w:ascii="Times New Roman" w:hAnsi="Times New Roman" w:cs="Times New Roman"/>
          <w:noProof/>
          <w:sz w:val="24"/>
          <w:lang w:val="sr-Latn-RS"/>
        </w:rPr>
        <w:t xml:space="preserve"> poručeno da trenutno za tako nešto novca nema, ali da će se on tražiti u rebal</w:t>
      </w:r>
      <w:r w:rsidR="006C05BE">
        <w:rPr>
          <w:rFonts w:ascii="Times New Roman" w:hAnsi="Times New Roman" w:cs="Times New Roman"/>
          <w:noProof/>
          <w:sz w:val="24"/>
          <w:lang w:val="sr-Latn-RS"/>
        </w:rPr>
        <w:t xml:space="preserve">ansu budžeta u maju ove godine. </w:t>
      </w:r>
      <w:r w:rsidR="006C05BE" w:rsidRPr="006C05BE">
        <w:rPr>
          <w:rFonts w:ascii="Times New Roman" w:hAnsi="Times New Roman" w:cs="Times New Roman"/>
          <w:noProof/>
          <w:sz w:val="24"/>
          <w:lang w:val="sr-Latn-RS"/>
        </w:rPr>
        <w:t>Zejak napominje, da od septembra prošle godine isplata putnih troškova prosvetarima teče nesmetano, odnosno u punom iznosu, ali sa kašnjenjem.</w:t>
      </w:r>
      <w:r w:rsidR="00B41DED">
        <w:rPr>
          <w:rFonts w:ascii="Times New Roman" w:hAnsi="Times New Roman" w:cs="Times New Roman"/>
          <w:noProof/>
          <w:sz w:val="24"/>
          <w:lang w:val="sr-Latn-RS"/>
        </w:rPr>
        <w:tab/>
      </w:r>
      <w:r w:rsidR="006C05BE" w:rsidRPr="006C05BE">
        <w:t xml:space="preserve"> </w:t>
      </w:r>
      <w:hyperlink r:id="rId12" w:history="1">
        <w:r w:rsidR="006C05BE" w:rsidRPr="00D64D1D">
          <w:rPr>
            <w:rStyle w:val="Hyperlink"/>
            <w:rFonts w:ascii="Times New Roman" w:hAnsi="Times New Roman" w:cs="Times New Roman"/>
            <w:noProof/>
            <w:sz w:val="24"/>
            <w:lang w:val="sr-Latn-RS"/>
          </w:rPr>
          <w:t>https://www.youtube.com/watch?v=Z6wVvZdtETg</w:t>
        </w:r>
      </w:hyperlink>
      <w:r w:rsidR="006C05BE">
        <w:rPr>
          <w:rFonts w:ascii="Times New Roman" w:hAnsi="Times New Roman" w:cs="Times New Roman"/>
          <w:noProof/>
          <w:sz w:val="24"/>
          <w:lang w:val="sr-Latn-RS"/>
        </w:rPr>
        <w:t xml:space="preserve"> </w:t>
      </w:r>
    </w:p>
    <w:p w:rsidR="006C05BE" w:rsidRDefault="00B4735E" w:rsidP="00850BE4">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B4735E">
        <w:rPr>
          <w:rFonts w:ascii="Times New Roman" w:hAnsi="Times New Roman" w:cs="Times New Roman"/>
          <w:noProof/>
          <w:sz w:val="24"/>
          <w:lang w:val="sr-Latn-RS"/>
        </w:rPr>
        <w:t>Sindikalci su govorili i o aktuelnostima vezanim za štrajk prosvetnih radnika koji još uvek traje u 11 škola u Somboru i Subotici, kao i o toku pregovora sa Ministarstvom prosvete o uspostavljanju platnih razreda. Trenutno se radi na takozvanom katalogu zanimanja, koji bi trebalo da bude primenjiv od 1. januara 2016. godine.</w:t>
      </w:r>
      <w:r>
        <w:rPr>
          <w:rFonts w:ascii="Times New Roman" w:hAnsi="Times New Roman" w:cs="Times New Roman"/>
          <w:noProof/>
          <w:sz w:val="24"/>
          <w:lang w:val="sr-Latn-RS"/>
        </w:rPr>
        <w:t xml:space="preserve"> O socijalnom programu Ministarstva prosvete govorio je Hadži Zdravko M. Kovač generalni sekretar NSPRV.</w:t>
      </w:r>
      <w:r>
        <w:rPr>
          <w:rFonts w:ascii="Times New Roman" w:hAnsi="Times New Roman" w:cs="Times New Roman"/>
          <w:noProof/>
          <w:sz w:val="24"/>
          <w:lang w:val="sr-Latn-RS"/>
        </w:rPr>
        <w:tab/>
      </w:r>
      <w:r w:rsidRPr="00B4735E">
        <w:t xml:space="preserve"> </w:t>
      </w:r>
      <w:hyperlink r:id="rId13" w:history="1">
        <w:r w:rsidRPr="00D64D1D">
          <w:rPr>
            <w:rStyle w:val="Hyperlink"/>
            <w:rFonts w:ascii="Times New Roman" w:hAnsi="Times New Roman" w:cs="Times New Roman"/>
            <w:noProof/>
            <w:sz w:val="24"/>
            <w:lang w:val="sr-Latn-RS"/>
          </w:rPr>
          <w:t>https://www.youtube.com/watch?v=hfG0HWnnwOo</w:t>
        </w:r>
      </w:hyperlink>
      <w:r>
        <w:rPr>
          <w:rFonts w:ascii="Times New Roman" w:hAnsi="Times New Roman" w:cs="Times New Roman"/>
          <w:noProof/>
          <w:sz w:val="24"/>
          <w:lang w:val="sr-Latn-RS"/>
        </w:rPr>
        <w:t xml:space="preserve"> </w:t>
      </w:r>
    </w:p>
    <w:p w:rsidR="00B4735E" w:rsidRPr="00B4735E" w:rsidRDefault="00B4735E" w:rsidP="00850BE4">
      <w:pPr>
        <w:spacing w:after="0" w:line="240" w:lineRule="auto"/>
        <w:jc w:val="both"/>
        <w:rPr>
          <w:rFonts w:ascii="Times New Roman" w:hAnsi="Times New Roman" w:cs="Times New Roman"/>
          <w:noProof/>
          <w:sz w:val="24"/>
          <w:lang w:val="sr-Latn-RS"/>
        </w:rPr>
      </w:pPr>
    </w:p>
    <w:p w:rsidR="00237830" w:rsidRPr="00237830" w:rsidRDefault="00237830" w:rsidP="008938D5">
      <w:pPr>
        <w:spacing w:after="0" w:line="240" w:lineRule="auto"/>
        <w:jc w:val="center"/>
        <w:rPr>
          <w:rFonts w:ascii="Times New Roman" w:eastAsia="Times New Roman" w:hAnsi="Times New Roman" w:cs="Times New Roman"/>
          <w:b/>
          <w:bCs/>
          <w:noProof/>
          <w:color w:val="0000CC"/>
          <w:sz w:val="28"/>
          <w:szCs w:val="24"/>
          <w:lang w:val="sr-Latn-RS"/>
        </w:rPr>
      </w:pPr>
      <w:r w:rsidRPr="00237830">
        <w:rPr>
          <w:rFonts w:ascii="Times New Roman" w:eastAsia="Times New Roman" w:hAnsi="Times New Roman" w:cs="Times New Roman"/>
          <w:b/>
          <w:bCs/>
          <w:noProof/>
          <w:color w:val="0000CC"/>
          <w:sz w:val="28"/>
          <w:szCs w:val="24"/>
          <w:lang w:val="sr-Latn-RS"/>
        </w:rPr>
        <w:t>INFO DAN HORIZONT 2020 - Marie Sklodowska Curie Actions i EURAXESS program mobilnosti istraživača</w:t>
      </w:r>
    </w:p>
    <w:p w:rsidR="00237830" w:rsidRPr="00237830" w:rsidRDefault="00237830" w:rsidP="008938D5">
      <w:pPr>
        <w:spacing w:after="0" w:line="240" w:lineRule="auto"/>
        <w:jc w:val="both"/>
        <w:rPr>
          <w:rFonts w:ascii="Times New Roman" w:eastAsia="Times New Roman" w:hAnsi="Times New Roman" w:cs="Times New Roman"/>
          <w:bCs/>
          <w:noProof/>
          <w:sz w:val="24"/>
          <w:szCs w:val="24"/>
          <w:lang w:val="sr-Latn-RS"/>
        </w:rPr>
      </w:pPr>
    </w:p>
    <w:p w:rsidR="00237830" w:rsidRPr="00237830" w:rsidRDefault="00237830" w:rsidP="008938D5">
      <w:pPr>
        <w:spacing w:after="0" w:line="240" w:lineRule="auto"/>
        <w:jc w:val="both"/>
        <w:rPr>
          <w:rFonts w:ascii="Times New Roman" w:eastAsia="Times New Roman" w:hAnsi="Times New Roman" w:cs="Times New Roman"/>
          <w:bCs/>
          <w:noProof/>
          <w:sz w:val="24"/>
          <w:szCs w:val="24"/>
          <w:lang w:val="sr-Latn-RS"/>
        </w:rPr>
      </w:pPr>
      <w:r w:rsidRPr="00237830">
        <w:rPr>
          <w:rFonts w:ascii="Times New Roman" w:eastAsia="Times New Roman" w:hAnsi="Times New Roman" w:cs="Times New Roman"/>
          <w:bCs/>
          <w:noProof/>
          <w:sz w:val="24"/>
          <w:szCs w:val="24"/>
          <w:lang w:val="sr-Latn-RS"/>
        </w:rPr>
        <w:tab/>
        <w:t xml:space="preserve">Ministarstvo prosvete, nauke i tehnološkog razvoja, Univerzitet u Beogradu i Univerzitet u Novom Sadu u saradnji sa Evropskom komisijom - Generalnim direktoratom za istraživanje i inovacije, organizuje 23. marta u Beogradu i 24. marta 2015. godine u Novom Sadu info dane na </w:t>
      </w:r>
      <w:r w:rsidRPr="00237830">
        <w:rPr>
          <w:rFonts w:ascii="Times New Roman" w:eastAsia="Times New Roman" w:hAnsi="Times New Roman" w:cs="Times New Roman"/>
          <w:bCs/>
          <w:noProof/>
          <w:sz w:val="24"/>
          <w:szCs w:val="24"/>
          <w:lang w:val="sr-Latn-RS"/>
        </w:rPr>
        <w:lastRenderedPageBreak/>
        <w:t>temu novog Okvirnog programa za istraživanje i inovacije "HORIZONT 2020", sa posebnim osvrtom na oblast Marie Sklodowska Curie akcije i EURAXESS program mobilnosti istraživača.</w:t>
      </w:r>
    </w:p>
    <w:p w:rsidR="00237830" w:rsidRDefault="00237830" w:rsidP="008938D5">
      <w:pPr>
        <w:spacing w:after="0" w:line="240" w:lineRule="auto"/>
        <w:jc w:val="both"/>
        <w:rPr>
          <w:rFonts w:ascii="Times New Roman" w:eastAsia="Times New Roman" w:hAnsi="Times New Roman" w:cs="Times New Roman"/>
          <w:bCs/>
          <w:noProof/>
          <w:sz w:val="24"/>
          <w:szCs w:val="24"/>
          <w:lang w:val="sr-Cyrl-RS"/>
        </w:rPr>
      </w:pPr>
      <w:r w:rsidRPr="00237830">
        <w:rPr>
          <w:rFonts w:ascii="Times New Roman" w:eastAsia="Times New Roman" w:hAnsi="Times New Roman" w:cs="Times New Roman"/>
          <w:bCs/>
          <w:noProof/>
          <w:sz w:val="24"/>
          <w:szCs w:val="24"/>
          <w:lang w:val="sr-Latn-RS"/>
        </w:rPr>
        <w:tab/>
        <w:t>Pozivamo predstavnike naučnoistraživačke javnosti i malih i srednjih preduzeća da prisustvuju ovom informativnom skupu i upoznaju se sa aktuelnostima bez obzira da li već imaju iskustvo u Okvirnim programima Evropske unije, ili tek nameravaju da učestvuju u njima. Info dan u Beogradu se održava 23.03.2015. godine u zgradi Rektorata u Beogradu (Studenski trg br. 1) sa početkom u 10,00 časova. Info dan u Novom Sadu se održava 24.03.2015. godine u zgradi Rekorata Univerziteta u Novom Sadu sa početkom u 10,00 časova. Radni jezik Info dana je engleski jezik.</w:t>
      </w:r>
    </w:p>
    <w:p w:rsidR="00237830" w:rsidRDefault="00237830" w:rsidP="008938D5">
      <w:pPr>
        <w:spacing w:after="0" w:line="240" w:lineRule="auto"/>
        <w:jc w:val="both"/>
        <w:rPr>
          <w:rFonts w:ascii="Times New Roman" w:eastAsia="Times New Roman" w:hAnsi="Times New Roman" w:cs="Times New Roman"/>
          <w:bCs/>
          <w:noProof/>
          <w:sz w:val="24"/>
          <w:szCs w:val="24"/>
          <w:lang w:val="sr-Latn-RS"/>
        </w:rPr>
      </w:pPr>
    </w:p>
    <w:p w:rsidR="00311277" w:rsidRPr="00B41DED" w:rsidRDefault="00311277" w:rsidP="00311277">
      <w:pPr>
        <w:spacing w:after="0" w:line="240" w:lineRule="auto"/>
        <w:jc w:val="center"/>
        <w:rPr>
          <w:rFonts w:ascii="Times New Roman" w:eastAsia="Times New Roman" w:hAnsi="Times New Roman" w:cs="Times New Roman"/>
          <w:b/>
          <w:bCs/>
          <w:noProof/>
          <w:color w:val="0000CC"/>
          <w:sz w:val="28"/>
          <w:szCs w:val="24"/>
        </w:rPr>
      </w:pPr>
      <w:r w:rsidRPr="00B41DED">
        <w:rPr>
          <w:rFonts w:ascii="Times New Roman" w:eastAsia="Times New Roman" w:hAnsi="Times New Roman" w:cs="Times New Roman"/>
          <w:b/>
          <w:bCs/>
          <w:noProof/>
          <w:color w:val="0000CC"/>
          <w:sz w:val="28"/>
          <w:szCs w:val="24"/>
        </w:rPr>
        <w:t>Ekskurzije izuzimaju iz javnih nabavki?</w:t>
      </w:r>
    </w:p>
    <w:p w:rsidR="00311277" w:rsidRPr="00311277" w:rsidRDefault="00311277" w:rsidP="00311277">
      <w:pPr>
        <w:spacing w:after="0" w:line="240" w:lineRule="auto"/>
        <w:jc w:val="both"/>
        <w:rPr>
          <w:rFonts w:ascii="Times New Roman" w:eastAsia="Times New Roman" w:hAnsi="Times New Roman" w:cs="Times New Roman"/>
          <w:bCs/>
          <w:noProof/>
          <w:sz w:val="24"/>
          <w:szCs w:val="24"/>
        </w:rPr>
      </w:pPr>
    </w:p>
    <w:p w:rsidR="00311277" w:rsidRPr="00311277" w:rsidRDefault="00311277" w:rsidP="00311277">
      <w:pPr>
        <w:spacing w:after="0" w:line="240" w:lineRule="auto"/>
        <w:jc w:val="both"/>
        <w:rPr>
          <w:rFonts w:ascii="Times New Roman" w:eastAsia="Times New Roman" w:hAnsi="Times New Roman" w:cs="Times New Roman"/>
          <w:bCs/>
          <w:noProof/>
          <w:sz w:val="24"/>
          <w:szCs w:val="24"/>
        </w:rPr>
      </w:pPr>
      <w:r w:rsidRPr="00311277">
        <w:rPr>
          <w:rFonts w:ascii="Times New Roman" w:eastAsia="Times New Roman" w:hAnsi="Times New Roman" w:cs="Times New Roman"/>
          <w:bCs/>
          <w:noProof/>
          <w:sz w:val="24"/>
          <w:szCs w:val="24"/>
        </w:rPr>
        <w:tab/>
        <w:t>Predstavnici turističkih agencija očekuju da do kraja marta bude nađeno rešenje koje će đačke ekskurzije i omladinska putovanja izuzeti iz procesa javnih nabavki. Kako je izjavio direktor Nacionalne asocijacije turističkih agencija (YUTA) Aleksandar Seničić, resorna ministarstva zadužena za ovu problematiku - finansija, prosvete i trgovine, turizma i telekomunikacija, zajedno sa predstavnicima YUTA ovih dana dogovaraju na koji način će taj problem biti rešen, a sledeće nedelje očekuje se konačan ishod. "Očekujemo da se dobije zvanično mišljenje Ministarstva finansija i Uprave za javne nabavke da se đačke ekskurzije i omladinska putovanja isključe iz procesa javnih nabavki. To mišljenje treba da bude privremeno dok se ne promeni Pravilnik o budžetskim i javnim sredstvima", rekao je Seničić. On je podsetio da dve i po godine traje problem u vezi sa đačkim i omladinskim putovanjima.</w:t>
      </w:r>
    </w:p>
    <w:p w:rsidR="00311277" w:rsidRDefault="00311277" w:rsidP="003774B2">
      <w:pPr>
        <w:spacing w:after="0" w:line="240" w:lineRule="auto"/>
        <w:jc w:val="both"/>
        <w:rPr>
          <w:rFonts w:ascii="Times New Roman" w:eastAsia="Times New Roman" w:hAnsi="Times New Roman" w:cs="Times New Roman"/>
          <w:bCs/>
          <w:noProof/>
          <w:sz w:val="24"/>
          <w:szCs w:val="24"/>
          <w:lang w:val="sr-Latn-RS"/>
        </w:rPr>
      </w:pPr>
    </w:p>
    <w:p w:rsidR="00402B02" w:rsidRPr="00B4735E" w:rsidRDefault="00402B02" w:rsidP="00402B02">
      <w:pPr>
        <w:spacing w:after="0" w:line="240" w:lineRule="auto"/>
        <w:jc w:val="center"/>
        <w:rPr>
          <w:rFonts w:ascii="Times New Roman" w:eastAsia="Times New Roman" w:hAnsi="Times New Roman" w:cs="Times New Roman"/>
          <w:b/>
          <w:bCs/>
          <w:noProof/>
          <w:color w:val="0000CC"/>
          <w:sz w:val="28"/>
          <w:szCs w:val="24"/>
          <w:lang w:val="sr-Latn-RS"/>
        </w:rPr>
      </w:pPr>
      <w:r w:rsidRPr="00B4735E">
        <w:rPr>
          <w:rFonts w:ascii="Times New Roman" w:eastAsia="Times New Roman" w:hAnsi="Times New Roman" w:cs="Times New Roman"/>
          <w:b/>
          <w:bCs/>
          <w:noProof/>
          <w:color w:val="0000CC"/>
          <w:sz w:val="28"/>
          <w:szCs w:val="24"/>
          <w:lang w:val="sr-Latn-RS"/>
        </w:rPr>
        <w:t>Praksa za 150 studenata Ekonomskog fakulteta u privredi</w:t>
      </w:r>
    </w:p>
    <w:p w:rsidR="00402B02" w:rsidRDefault="00402B02" w:rsidP="00402B02">
      <w:pPr>
        <w:spacing w:after="0" w:line="240" w:lineRule="auto"/>
        <w:jc w:val="both"/>
        <w:rPr>
          <w:rFonts w:ascii="Times New Roman" w:eastAsia="Times New Roman" w:hAnsi="Times New Roman" w:cs="Times New Roman"/>
          <w:bCs/>
          <w:noProof/>
          <w:sz w:val="24"/>
          <w:szCs w:val="24"/>
          <w:lang w:val="sr-Latn-RS"/>
        </w:rPr>
      </w:pPr>
    </w:p>
    <w:p w:rsidR="00402B02" w:rsidRDefault="001E44D0" w:rsidP="00402B02">
      <w:pPr>
        <w:spacing w:after="0" w:line="240" w:lineRule="auto"/>
        <w:jc w:val="both"/>
        <w:rPr>
          <w:rFonts w:ascii="Times New Roman" w:eastAsia="Times New Roman" w:hAnsi="Times New Roman" w:cs="Times New Roman"/>
          <w:bCs/>
          <w:noProof/>
          <w:sz w:val="24"/>
          <w:szCs w:val="24"/>
          <w:lang w:val="sr-Latn-RS"/>
        </w:rPr>
      </w:pPr>
      <w:r>
        <w:rPr>
          <w:rFonts w:ascii="Times New Roman" w:eastAsia="Times New Roman" w:hAnsi="Times New Roman" w:cs="Times New Roman"/>
          <w:bCs/>
          <w:noProof/>
          <w:sz w:val="24"/>
          <w:szCs w:val="24"/>
          <w:lang w:val="sr-Latn-RS" w:eastAsia="sr-Latn-RS"/>
        </w:rPr>
        <w:drawing>
          <wp:anchor distT="0" distB="0" distL="114300" distR="114300" simplePos="0" relativeHeight="251673600" behindDoc="1" locked="0" layoutInCell="1" allowOverlap="1">
            <wp:simplePos x="0" y="0"/>
            <wp:positionH relativeFrom="column">
              <wp:posOffset>3909060</wp:posOffset>
            </wp:positionH>
            <wp:positionV relativeFrom="paragraph">
              <wp:posOffset>117475</wp:posOffset>
            </wp:positionV>
            <wp:extent cx="2048400" cy="1231200"/>
            <wp:effectExtent l="0" t="0" r="0" b="7620"/>
            <wp:wrapTight wrapText="bothSides">
              <wp:wrapPolygon edited="0">
                <wp:start x="0" y="0"/>
                <wp:lineTo x="0" y="21399"/>
                <wp:lineTo x="21299" y="21399"/>
                <wp:lineTo x="21299"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raksa.jpg"/>
                    <pic:cNvPicPr/>
                  </pic:nvPicPr>
                  <pic:blipFill>
                    <a:blip r:embed="rId14">
                      <a:extLst>
                        <a:ext uri="{28A0092B-C50C-407E-A947-70E740481C1C}">
                          <a14:useLocalDpi xmlns:a14="http://schemas.microsoft.com/office/drawing/2010/main" val="0"/>
                        </a:ext>
                      </a:extLst>
                    </a:blip>
                    <a:stretch>
                      <a:fillRect/>
                    </a:stretch>
                  </pic:blipFill>
                  <pic:spPr>
                    <a:xfrm>
                      <a:off x="0" y="0"/>
                      <a:ext cx="2048400" cy="1231200"/>
                    </a:xfrm>
                    <a:prstGeom prst="rect">
                      <a:avLst/>
                    </a:prstGeom>
                  </pic:spPr>
                </pic:pic>
              </a:graphicData>
            </a:graphic>
            <wp14:sizeRelH relativeFrom="margin">
              <wp14:pctWidth>0</wp14:pctWidth>
            </wp14:sizeRelH>
            <wp14:sizeRelV relativeFrom="margin">
              <wp14:pctHeight>0</wp14:pctHeight>
            </wp14:sizeRelV>
          </wp:anchor>
        </w:drawing>
      </w:r>
      <w:r w:rsidR="00402B02">
        <w:rPr>
          <w:rFonts w:ascii="Times New Roman" w:eastAsia="Times New Roman" w:hAnsi="Times New Roman" w:cs="Times New Roman"/>
          <w:bCs/>
          <w:noProof/>
          <w:sz w:val="24"/>
          <w:szCs w:val="24"/>
          <w:lang w:val="sr-Latn-RS"/>
        </w:rPr>
        <w:tab/>
      </w:r>
      <w:r w:rsidR="00402B02" w:rsidRPr="00402B02">
        <w:rPr>
          <w:rFonts w:ascii="Times New Roman" w:eastAsia="Times New Roman" w:hAnsi="Times New Roman" w:cs="Times New Roman"/>
          <w:bCs/>
          <w:noProof/>
          <w:sz w:val="24"/>
          <w:szCs w:val="24"/>
          <w:lang w:val="sr-Latn-RS"/>
        </w:rPr>
        <w:t>Dekan Ekonomskog fakulteta u Subotici prof. dr Nenad Vunjak i predstavnik preduzeća “Norma grupa Jugoistočna Evropa” potpisali su sporazum o međusobnoj saradnji koji podrazumeva predavanja stručnjaka ove kompanije studentima fakulteta, odnosno mogu</w:t>
      </w:r>
      <w:r w:rsidR="00402B02">
        <w:rPr>
          <w:rFonts w:ascii="Times New Roman" w:eastAsia="Times New Roman" w:hAnsi="Times New Roman" w:cs="Times New Roman"/>
          <w:bCs/>
          <w:noProof/>
          <w:sz w:val="24"/>
          <w:szCs w:val="24"/>
          <w:lang w:val="sr-Latn-RS"/>
        </w:rPr>
        <w:t xml:space="preserve">ćnost prakse u samoj kompaniji. </w:t>
      </w:r>
      <w:r w:rsidR="00402B02" w:rsidRPr="00402B02">
        <w:rPr>
          <w:rFonts w:ascii="Times New Roman" w:eastAsia="Times New Roman" w:hAnsi="Times New Roman" w:cs="Times New Roman"/>
          <w:bCs/>
          <w:noProof/>
          <w:sz w:val="24"/>
          <w:szCs w:val="24"/>
          <w:lang w:val="sr-Latn-RS"/>
        </w:rPr>
        <w:t>Prema Vunjakovim rečima, studenti će imati dvonedeljnu praksu u ovoj kompaniji, s m</w:t>
      </w:r>
      <w:bookmarkStart w:id="0" w:name="_GoBack"/>
      <w:bookmarkEnd w:id="0"/>
      <w:r w:rsidR="00402B02" w:rsidRPr="00402B02">
        <w:rPr>
          <w:rFonts w:ascii="Times New Roman" w:eastAsia="Times New Roman" w:hAnsi="Times New Roman" w:cs="Times New Roman"/>
          <w:bCs/>
          <w:noProof/>
          <w:sz w:val="24"/>
          <w:szCs w:val="24"/>
          <w:lang w:val="sr-Latn-RS"/>
        </w:rPr>
        <w:t>ogućnošću devetomesečne prakse na volonterskoj bazi i kasnije eventualno zapošljavanje u ovoj kompaniji koja t</w:t>
      </w:r>
      <w:r w:rsidR="00402B02">
        <w:rPr>
          <w:rFonts w:ascii="Times New Roman" w:eastAsia="Times New Roman" w:hAnsi="Times New Roman" w:cs="Times New Roman"/>
          <w:bCs/>
          <w:noProof/>
          <w:sz w:val="24"/>
          <w:szCs w:val="24"/>
          <w:lang w:val="sr-Latn-RS"/>
        </w:rPr>
        <w:t xml:space="preserve">renutno zapošljava 350 radnika. </w:t>
      </w:r>
      <w:r w:rsidR="00402B02" w:rsidRPr="00402B02">
        <w:rPr>
          <w:rFonts w:ascii="Times New Roman" w:eastAsia="Times New Roman" w:hAnsi="Times New Roman" w:cs="Times New Roman"/>
          <w:bCs/>
          <w:noProof/>
          <w:sz w:val="24"/>
          <w:szCs w:val="24"/>
          <w:lang w:val="sr-Latn-RS"/>
        </w:rPr>
        <w:t>Vunjak se nada da će ova, po njegovim rečima, ozbiljna saradnja sa ozbiljnom firmom biti unapređena i kroz edukativne i istraživačke projekte. Zahvaljujući ovakvim sporazumima sa privredom, kojih ima više desetina, oko 150 studenata fakultet</w:t>
      </w:r>
      <w:r w:rsidR="00402B02">
        <w:rPr>
          <w:rFonts w:ascii="Times New Roman" w:eastAsia="Times New Roman" w:hAnsi="Times New Roman" w:cs="Times New Roman"/>
          <w:bCs/>
          <w:noProof/>
          <w:sz w:val="24"/>
          <w:szCs w:val="24"/>
          <w:lang w:val="sr-Latn-RS"/>
        </w:rPr>
        <w:t>a će ove godine biti na praksi.</w:t>
      </w:r>
    </w:p>
    <w:p w:rsidR="00402B02" w:rsidRDefault="00402B02" w:rsidP="00402B02">
      <w:pPr>
        <w:spacing w:after="0" w:line="240" w:lineRule="auto"/>
        <w:jc w:val="both"/>
        <w:rPr>
          <w:rFonts w:ascii="Times New Roman" w:eastAsia="Times New Roman" w:hAnsi="Times New Roman" w:cs="Times New Roman"/>
          <w:bCs/>
          <w:noProof/>
          <w:sz w:val="24"/>
          <w:szCs w:val="24"/>
          <w:lang w:val="sr-Latn-RS"/>
        </w:rPr>
      </w:pPr>
      <w:r>
        <w:rPr>
          <w:rFonts w:ascii="Times New Roman" w:eastAsia="Times New Roman" w:hAnsi="Times New Roman" w:cs="Times New Roman"/>
          <w:bCs/>
          <w:noProof/>
          <w:sz w:val="24"/>
          <w:szCs w:val="24"/>
          <w:lang w:val="sr-Latn-RS"/>
        </w:rPr>
        <w:tab/>
      </w:r>
      <w:r w:rsidRPr="00402B02">
        <w:rPr>
          <w:rFonts w:ascii="Times New Roman" w:eastAsia="Times New Roman" w:hAnsi="Times New Roman" w:cs="Times New Roman"/>
          <w:bCs/>
          <w:noProof/>
          <w:sz w:val="24"/>
          <w:szCs w:val="24"/>
          <w:lang w:val="sr-Latn-RS"/>
        </w:rPr>
        <w:t>Predstavnik Norma grupe Laslo Vince smatra da će ovaj sporazum doneti veliko i</w:t>
      </w:r>
      <w:r>
        <w:rPr>
          <w:rFonts w:ascii="Times New Roman" w:eastAsia="Times New Roman" w:hAnsi="Times New Roman" w:cs="Times New Roman"/>
          <w:bCs/>
          <w:noProof/>
          <w:sz w:val="24"/>
          <w:szCs w:val="24"/>
          <w:lang w:val="sr-Latn-RS"/>
        </w:rPr>
        <w:t xml:space="preserve">skustvo i korist za obe strane. </w:t>
      </w:r>
      <w:r w:rsidRPr="00402B02">
        <w:rPr>
          <w:rFonts w:ascii="Times New Roman" w:eastAsia="Times New Roman" w:hAnsi="Times New Roman" w:cs="Times New Roman"/>
          <w:bCs/>
          <w:noProof/>
          <w:sz w:val="24"/>
          <w:szCs w:val="24"/>
          <w:lang w:val="sr-Latn-RS"/>
        </w:rPr>
        <w:t>On je naglasio da se dva studenta već nalaze na praksi u njihovoj kompaniji i da su nakon njihovog dvomesečnog rada dobili izuzetno pozitivne povratne informacije iz centrale kompanije, što je po njegovoj oceni pokazatelj ovog fakulteta.</w:t>
      </w:r>
    </w:p>
    <w:p w:rsidR="00402B02" w:rsidRDefault="00402B02" w:rsidP="008938D5">
      <w:pPr>
        <w:spacing w:after="0" w:line="240" w:lineRule="auto"/>
        <w:jc w:val="both"/>
        <w:rPr>
          <w:rFonts w:ascii="Times New Roman" w:eastAsia="Times New Roman" w:hAnsi="Times New Roman" w:cs="Times New Roman"/>
          <w:bCs/>
          <w:noProof/>
          <w:sz w:val="24"/>
          <w:szCs w:val="24"/>
          <w:lang w:val="sr-Latn-RS"/>
        </w:rPr>
      </w:pPr>
    </w:p>
    <w:p w:rsidR="00402B02" w:rsidRPr="00B4735E" w:rsidRDefault="00402B02" w:rsidP="00402B02">
      <w:pPr>
        <w:spacing w:after="0" w:line="240" w:lineRule="auto"/>
        <w:jc w:val="center"/>
        <w:rPr>
          <w:rFonts w:ascii="Times New Roman" w:eastAsia="Times New Roman" w:hAnsi="Times New Roman" w:cs="Times New Roman"/>
          <w:b/>
          <w:bCs/>
          <w:noProof/>
          <w:color w:val="0000CC"/>
          <w:sz w:val="28"/>
          <w:szCs w:val="24"/>
        </w:rPr>
      </w:pPr>
      <w:r w:rsidRPr="00B4735E">
        <w:rPr>
          <w:rFonts w:ascii="Times New Roman" w:eastAsia="Times New Roman" w:hAnsi="Times New Roman" w:cs="Times New Roman"/>
          <w:b/>
          <w:bCs/>
          <w:noProof/>
          <w:color w:val="0000CC"/>
          <w:sz w:val="28"/>
          <w:szCs w:val="24"/>
        </w:rPr>
        <w:t>Subotica: Upis prvaka</w:t>
      </w:r>
    </w:p>
    <w:p w:rsidR="00402B02" w:rsidRDefault="00402B02" w:rsidP="00402B02">
      <w:pPr>
        <w:spacing w:after="0" w:line="240" w:lineRule="auto"/>
        <w:jc w:val="both"/>
        <w:rPr>
          <w:rFonts w:ascii="Times New Roman" w:eastAsia="Times New Roman" w:hAnsi="Times New Roman" w:cs="Times New Roman"/>
          <w:bCs/>
          <w:noProof/>
          <w:sz w:val="24"/>
          <w:szCs w:val="24"/>
        </w:rPr>
      </w:pPr>
    </w:p>
    <w:p w:rsidR="00402B02" w:rsidRPr="00402B02" w:rsidRDefault="00402B02" w:rsidP="00402B02">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402B02">
        <w:rPr>
          <w:rFonts w:ascii="Times New Roman" w:eastAsia="Times New Roman" w:hAnsi="Times New Roman" w:cs="Times New Roman"/>
          <w:bCs/>
          <w:noProof/>
          <w:sz w:val="24"/>
          <w:szCs w:val="24"/>
        </w:rPr>
        <w:t xml:space="preserve">Upis učenika u prvi razred osnovne škole počeće 01. aprila i trajaće do 29. maja. U prvi razred se upisuju deca koja će do 01. septembra ove godine imati najmanje 6 i po godina </w:t>
      </w:r>
      <w:r w:rsidRPr="00402B02">
        <w:rPr>
          <w:rFonts w:ascii="Times New Roman" w:eastAsia="Times New Roman" w:hAnsi="Times New Roman" w:cs="Times New Roman"/>
          <w:bCs/>
          <w:noProof/>
          <w:sz w:val="24"/>
          <w:szCs w:val="24"/>
        </w:rPr>
        <w:lastRenderedPageBreak/>
        <w:t>odnosno najviše sedam i po godina.</w:t>
      </w:r>
      <w:r>
        <w:rPr>
          <w:rFonts w:ascii="Times New Roman" w:eastAsia="Times New Roman" w:hAnsi="Times New Roman" w:cs="Times New Roman"/>
          <w:bCs/>
          <w:noProof/>
          <w:sz w:val="24"/>
          <w:szCs w:val="24"/>
        </w:rPr>
        <w:t xml:space="preserve"> </w:t>
      </w:r>
      <w:r w:rsidRPr="00402B02">
        <w:rPr>
          <w:rFonts w:ascii="Times New Roman" w:eastAsia="Times New Roman" w:hAnsi="Times New Roman" w:cs="Times New Roman"/>
          <w:bCs/>
          <w:noProof/>
          <w:sz w:val="24"/>
          <w:szCs w:val="24"/>
        </w:rPr>
        <w:t>Mogu se izuzetno upisati i deca koja će napuniti šest godina nakon provere spremnosti detreta za polazak u osnovnu školu koju vrši psiholog.</w:t>
      </w:r>
      <w:r>
        <w:rPr>
          <w:rFonts w:ascii="Times New Roman" w:eastAsia="Times New Roman" w:hAnsi="Times New Roman" w:cs="Times New Roman"/>
          <w:bCs/>
          <w:noProof/>
          <w:sz w:val="24"/>
          <w:szCs w:val="24"/>
        </w:rPr>
        <w:t xml:space="preserve"> </w:t>
      </w:r>
      <w:r w:rsidRPr="00402B02">
        <w:rPr>
          <w:rFonts w:ascii="Times New Roman" w:eastAsia="Times New Roman" w:hAnsi="Times New Roman" w:cs="Times New Roman"/>
          <w:bCs/>
          <w:noProof/>
          <w:sz w:val="24"/>
          <w:szCs w:val="24"/>
        </w:rPr>
        <w:t>Za upis učenika u prvi razred osnovne škole potreban je original izvoda iz Matične knjige rođenih i  potvrda o obavljenom lekarskom pregledu, uključujući i uverenje o revakcinaciji koje izdaje Služba za zdravstven</w:t>
      </w:r>
      <w:r>
        <w:rPr>
          <w:rFonts w:ascii="Times New Roman" w:eastAsia="Times New Roman" w:hAnsi="Times New Roman" w:cs="Times New Roman"/>
          <w:bCs/>
          <w:noProof/>
          <w:sz w:val="24"/>
          <w:szCs w:val="24"/>
        </w:rPr>
        <w:t>u zaštitu žena i dece u ulici Đure Đ</w:t>
      </w:r>
      <w:r w:rsidRPr="00402B02">
        <w:rPr>
          <w:rFonts w:ascii="Times New Roman" w:eastAsia="Times New Roman" w:hAnsi="Times New Roman" w:cs="Times New Roman"/>
          <w:bCs/>
          <w:noProof/>
          <w:sz w:val="24"/>
          <w:szCs w:val="24"/>
        </w:rPr>
        <w:t>akovića 14, a za prigradska naselja zdravstvene stanice u tim mestima.</w:t>
      </w:r>
    </w:p>
    <w:p w:rsidR="00DB7C9F" w:rsidRDefault="00DB7C9F" w:rsidP="008938D5">
      <w:pPr>
        <w:spacing w:after="0" w:line="240" w:lineRule="auto"/>
        <w:jc w:val="both"/>
        <w:rPr>
          <w:rFonts w:ascii="Times New Roman" w:eastAsia="Times New Roman" w:hAnsi="Times New Roman" w:cs="Times New Roman"/>
          <w:bCs/>
          <w:noProof/>
          <w:sz w:val="24"/>
          <w:szCs w:val="24"/>
          <w:lang w:val="sr-Latn-RS"/>
        </w:rPr>
      </w:pPr>
    </w:p>
    <w:p w:rsidR="00B41DED" w:rsidRPr="007547B4" w:rsidRDefault="00B41DED" w:rsidP="00B41DED">
      <w:pPr>
        <w:spacing w:after="0" w:line="240" w:lineRule="auto"/>
        <w:jc w:val="center"/>
        <w:rPr>
          <w:rFonts w:ascii="Times New Roman" w:eastAsia="Times New Roman" w:hAnsi="Times New Roman" w:cs="Times New Roman"/>
          <w:b/>
          <w:bCs/>
          <w:noProof/>
          <w:color w:val="0000CC"/>
          <w:sz w:val="28"/>
          <w:szCs w:val="24"/>
          <w:lang w:val="sr-Latn-RS"/>
        </w:rPr>
      </w:pPr>
      <w:r w:rsidRPr="007547B4">
        <w:rPr>
          <w:rFonts w:ascii="Times New Roman" w:eastAsia="Times New Roman" w:hAnsi="Times New Roman" w:cs="Times New Roman"/>
          <w:b/>
          <w:bCs/>
          <w:noProof/>
          <w:color w:val="0000CC"/>
          <w:sz w:val="28"/>
          <w:szCs w:val="24"/>
          <w:lang w:val="sr-Latn-RS"/>
        </w:rPr>
        <w:t>Takmičenje učeničkih kompanija</w:t>
      </w:r>
    </w:p>
    <w:p w:rsidR="00B41DED" w:rsidRPr="007547B4" w:rsidRDefault="00B41DED" w:rsidP="00B41DED">
      <w:pPr>
        <w:spacing w:after="0" w:line="240" w:lineRule="auto"/>
        <w:jc w:val="both"/>
        <w:rPr>
          <w:rFonts w:ascii="Times New Roman" w:eastAsia="Times New Roman" w:hAnsi="Times New Roman" w:cs="Times New Roman"/>
          <w:bCs/>
          <w:noProof/>
          <w:color w:val="0000CC"/>
          <w:sz w:val="24"/>
          <w:szCs w:val="24"/>
          <w:lang w:val="sr-Latn-RS"/>
        </w:rPr>
      </w:pPr>
    </w:p>
    <w:p w:rsidR="00B41DED" w:rsidRPr="00B41DED" w:rsidRDefault="00B41DED" w:rsidP="00B41DED">
      <w:pPr>
        <w:spacing w:after="0" w:line="240" w:lineRule="auto"/>
        <w:jc w:val="both"/>
        <w:rPr>
          <w:rFonts w:ascii="Times New Roman" w:eastAsia="Times New Roman" w:hAnsi="Times New Roman" w:cs="Times New Roman"/>
          <w:bCs/>
          <w:noProof/>
          <w:sz w:val="24"/>
          <w:szCs w:val="24"/>
          <w:lang w:val="sr-Latn-RS"/>
        </w:rPr>
      </w:pPr>
      <w:r w:rsidRPr="00B41DED">
        <w:rPr>
          <w:rFonts w:ascii="Times New Roman" w:eastAsia="Times New Roman" w:hAnsi="Times New Roman" w:cs="Times New Roman"/>
          <w:bCs/>
          <w:noProof/>
          <w:sz w:val="24"/>
          <w:szCs w:val="24"/>
          <w:lang w:val="sr-Latn-RS"/>
        </w:rPr>
        <w:tab/>
        <w:t xml:space="preserve">U četvrtak je u tržnom cetru BIG u Novom Sadu održano  Regionalno takmičenje učeničkih kompanija, koje je jedan od programa organizacije "Dostignuća mladih" u Srbiji. Učestvovali su srednjoškolski timovi iz Vojvodine i Beograda. "Učenička kompanija"’ jedan je od najpoznatijih programa "Dostignuća mladih’" u Srbiji na osnovu kojeg se srednjoškolci najlakše mogu upoznati sa osnovama ekonomskog obrazovanja. Učenici u svojim malim kompanijama u toku školske godine stiču potrebna znanja o tržišnoj ekonomiji i preduzetništvu, i svoju kompaniju vode od osnivanja do zatvaranja.   "Ovde učestvuje 24 tima iz regiona Vojvodine i regiona Beograda, i takmičiće se kao dve odvojene kategorije zato što pobednici tih regionalnih idu na nacionalno takmičenje. Iz Vojvodine imamo manji broj škola ove godine i možda je ovo dobra prilika da pitamo Vojvođane i sve strukture zašto Vojvodina ove godine ima manje kompanija nego obično i zašto Vojvodina zaostaje za jugom Srbije", rekao je izvršni direktor "Dostignuća mladih" u Srbiji Darko Rovčanin. Pored takmičenja dodeljeni su i sertifikati za program "Osiguraj svoj uspeh" koji mlade ljude uči kako da sastave porodični budžet, i zašto su važni štednja i osiguranje. https://www.youtube.com/watch?v=I5Pv2bNbSwM </w:t>
      </w:r>
    </w:p>
    <w:p w:rsidR="00B41DED" w:rsidRDefault="00B41DED" w:rsidP="008938D5">
      <w:pPr>
        <w:spacing w:after="0" w:line="240" w:lineRule="auto"/>
        <w:jc w:val="both"/>
        <w:rPr>
          <w:rFonts w:ascii="Times New Roman" w:eastAsia="Times New Roman" w:hAnsi="Times New Roman" w:cs="Times New Roman"/>
          <w:bCs/>
          <w:noProof/>
          <w:sz w:val="24"/>
          <w:szCs w:val="24"/>
          <w:lang w:val="sr-Latn-RS"/>
        </w:rPr>
      </w:pPr>
    </w:p>
    <w:p w:rsidR="00DB7C9F" w:rsidRPr="00B41DED" w:rsidRDefault="00DB7C9F" w:rsidP="00DB7C9F">
      <w:pPr>
        <w:spacing w:after="0" w:line="240" w:lineRule="auto"/>
        <w:jc w:val="center"/>
        <w:rPr>
          <w:rFonts w:ascii="Times New Roman" w:eastAsia="Times New Roman" w:hAnsi="Times New Roman" w:cs="Times New Roman"/>
          <w:b/>
          <w:bCs/>
          <w:noProof/>
          <w:color w:val="0000CC"/>
          <w:sz w:val="28"/>
          <w:szCs w:val="24"/>
          <w:lang w:val="sr-Latn-RS"/>
        </w:rPr>
      </w:pPr>
      <w:r w:rsidRPr="00B41DED">
        <w:rPr>
          <w:rFonts w:ascii="Times New Roman" w:eastAsia="Times New Roman" w:hAnsi="Times New Roman" w:cs="Times New Roman"/>
          <w:b/>
          <w:bCs/>
          <w:noProof/>
          <w:color w:val="0000CC"/>
          <w:sz w:val="28"/>
          <w:szCs w:val="24"/>
          <w:lang w:val="sr-Latn-RS"/>
        </w:rPr>
        <w:t>Besplatno drže dodatne časove i pripremu za prijemni</w:t>
      </w:r>
    </w:p>
    <w:p w:rsidR="00DB7C9F" w:rsidRDefault="00DB7C9F" w:rsidP="00DB7C9F">
      <w:pPr>
        <w:spacing w:after="0" w:line="240" w:lineRule="auto"/>
        <w:jc w:val="both"/>
        <w:rPr>
          <w:rFonts w:ascii="Times New Roman" w:eastAsia="Times New Roman" w:hAnsi="Times New Roman" w:cs="Times New Roman"/>
          <w:bCs/>
          <w:noProof/>
          <w:sz w:val="24"/>
          <w:szCs w:val="24"/>
          <w:lang w:val="sr-Latn-RS"/>
        </w:rPr>
      </w:pPr>
    </w:p>
    <w:p w:rsidR="00DB7C9F" w:rsidRDefault="00B41DED" w:rsidP="00DB7C9F">
      <w:pPr>
        <w:spacing w:after="0" w:line="240" w:lineRule="auto"/>
        <w:jc w:val="both"/>
        <w:rPr>
          <w:rFonts w:ascii="Times New Roman" w:eastAsia="Times New Roman" w:hAnsi="Times New Roman" w:cs="Times New Roman"/>
          <w:bCs/>
          <w:noProof/>
          <w:sz w:val="24"/>
          <w:szCs w:val="24"/>
          <w:lang w:val="sr-Latn-RS"/>
        </w:rPr>
      </w:pPr>
      <w:r w:rsidRPr="00DB7C9F">
        <w:rPr>
          <w:rFonts w:ascii="Times New Roman" w:eastAsia="Times New Roman" w:hAnsi="Times New Roman" w:cs="Times New Roman"/>
          <w:bCs/>
          <w:noProof/>
          <w:sz w:val="24"/>
          <w:szCs w:val="24"/>
          <w:lang w:val="sr-Latn-RS" w:eastAsia="sr-Latn-RS"/>
        </w:rPr>
        <w:drawing>
          <wp:anchor distT="0" distB="0" distL="114300" distR="114300" simplePos="0" relativeHeight="251665408" behindDoc="1" locked="0" layoutInCell="1" allowOverlap="1" wp14:anchorId="41135A59" wp14:editId="1E7DCFE4">
            <wp:simplePos x="0" y="0"/>
            <wp:positionH relativeFrom="column">
              <wp:posOffset>3837940</wp:posOffset>
            </wp:positionH>
            <wp:positionV relativeFrom="paragraph">
              <wp:posOffset>283210</wp:posOffset>
            </wp:positionV>
            <wp:extent cx="2085975" cy="1496695"/>
            <wp:effectExtent l="0" t="0" r="9525" b="8255"/>
            <wp:wrapThrough wrapText="bothSides">
              <wp:wrapPolygon edited="0">
                <wp:start x="395" y="0"/>
                <wp:lineTo x="395" y="21444"/>
                <wp:lineTo x="21501" y="21444"/>
                <wp:lineTo x="21501" y="0"/>
                <wp:lineTo x="395" y="0"/>
              </wp:wrapPolygon>
            </wp:wrapThrough>
            <wp:docPr id="5" name="Picture 5" descr="privatni_casovi_nastavn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rivatni_casovi_nastavnica"/>
                    <pic:cNvPicPr>
                      <a:picLocks noChangeAspect="1" noChangeArrowheads="1"/>
                    </pic:cNvPicPr>
                  </pic:nvPicPr>
                  <pic:blipFill rotWithShape="1">
                    <a:blip r:embed="rId15" cstate="email">
                      <a:extLst>
                        <a:ext uri="{28A0092B-C50C-407E-A947-70E740481C1C}">
                          <a14:useLocalDpi xmlns:a14="http://schemas.microsoft.com/office/drawing/2010/main"/>
                        </a:ext>
                      </a:extLst>
                    </a:blip>
                    <a:srcRect l="-3999"/>
                    <a:stretch/>
                  </pic:blipFill>
                  <pic:spPr bwMode="auto">
                    <a:xfrm>
                      <a:off x="0" y="0"/>
                      <a:ext cx="2085975" cy="14966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B7C9F">
        <w:rPr>
          <w:rFonts w:ascii="Times New Roman" w:eastAsia="Times New Roman" w:hAnsi="Times New Roman" w:cs="Times New Roman"/>
          <w:bCs/>
          <w:noProof/>
          <w:sz w:val="24"/>
          <w:szCs w:val="24"/>
          <w:lang w:val="sr-Latn-RS"/>
        </w:rPr>
        <w:tab/>
      </w:r>
      <w:r w:rsidR="00DB7C9F" w:rsidRPr="00DB7C9F">
        <w:rPr>
          <w:rFonts w:ascii="Times New Roman" w:eastAsia="Times New Roman" w:hAnsi="Times New Roman" w:cs="Times New Roman"/>
          <w:bCs/>
          <w:noProof/>
          <w:sz w:val="24"/>
          <w:szCs w:val="24"/>
          <w:lang w:val="sr-Latn-RS"/>
        </w:rPr>
        <w:t xml:space="preserve">Kako su kriterijumi na završnim ispitima sve viši, a nastavni program sve zahtevniji, postala je praksa da učenici gradivo </w:t>
      </w:r>
      <w:r w:rsidR="00DB7C9F">
        <w:rPr>
          <w:rFonts w:ascii="Times New Roman" w:eastAsia="Times New Roman" w:hAnsi="Times New Roman" w:cs="Times New Roman"/>
          <w:bCs/>
          <w:noProof/>
          <w:sz w:val="24"/>
          <w:szCs w:val="24"/>
          <w:lang w:val="sr-Latn-RS"/>
        </w:rPr>
        <w:t xml:space="preserve">utvrđuju na privatnim časovima. </w:t>
      </w:r>
      <w:r w:rsidR="00DB7C9F" w:rsidRPr="00DB7C9F">
        <w:rPr>
          <w:rFonts w:ascii="Times New Roman" w:eastAsia="Times New Roman" w:hAnsi="Times New Roman" w:cs="Times New Roman"/>
          <w:bCs/>
          <w:noProof/>
          <w:sz w:val="24"/>
          <w:szCs w:val="24"/>
          <w:lang w:val="sr-Latn-RS"/>
        </w:rPr>
        <w:t>Međutim, štrajk prosvetnih radnika u mnogim školama neminovno znači i zaostatak u školskom gradivu, s kojim se nije lako izboriti ni kada je nastava redovna. Kako je sve više roditelja koji svojoj deci ne mogu da priušte privatne dodatne časove ili pripremu za prijemni, jedna mama iz Futoga omogućila je deci Novog Sada i okoline da</w:t>
      </w:r>
      <w:r w:rsidR="00DB7C9F">
        <w:rPr>
          <w:rFonts w:ascii="Times New Roman" w:eastAsia="Times New Roman" w:hAnsi="Times New Roman" w:cs="Times New Roman"/>
          <w:bCs/>
          <w:noProof/>
          <w:sz w:val="24"/>
          <w:szCs w:val="24"/>
          <w:lang w:val="sr-Latn-RS"/>
        </w:rPr>
        <w:t xml:space="preserve"> ove časove dobijaju besplatno.</w:t>
      </w:r>
    </w:p>
    <w:p w:rsidR="00DB7C9F" w:rsidRDefault="00DB7C9F" w:rsidP="00DB7C9F">
      <w:pPr>
        <w:spacing w:after="0" w:line="240" w:lineRule="auto"/>
        <w:jc w:val="both"/>
        <w:rPr>
          <w:rFonts w:ascii="Times New Roman" w:eastAsia="Times New Roman" w:hAnsi="Times New Roman" w:cs="Times New Roman"/>
          <w:bCs/>
          <w:noProof/>
          <w:sz w:val="24"/>
          <w:szCs w:val="24"/>
          <w:lang w:val="sr-Latn-RS"/>
        </w:rPr>
      </w:pPr>
      <w:r>
        <w:rPr>
          <w:rFonts w:ascii="Times New Roman" w:eastAsia="Times New Roman" w:hAnsi="Times New Roman" w:cs="Times New Roman"/>
          <w:bCs/>
          <w:noProof/>
          <w:sz w:val="24"/>
          <w:szCs w:val="24"/>
          <w:lang w:val="sr-Latn-RS"/>
        </w:rPr>
        <w:tab/>
      </w:r>
      <w:r w:rsidRPr="00DB7C9F">
        <w:rPr>
          <w:rFonts w:ascii="Times New Roman" w:eastAsia="Times New Roman" w:hAnsi="Times New Roman" w:cs="Times New Roman"/>
          <w:bCs/>
          <w:noProof/>
          <w:sz w:val="24"/>
          <w:szCs w:val="24"/>
          <w:lang w:val="sr-Latn-RS"/>
        </w:rPr>
        <w:t>Violeta Maksović je prošle godine sasvim sama osnovala udruženje "Veseli voz", a zatim se povezala sa Volonterskim centrom Vojvodine i preko njih stupila u kontakt sa nezaposlenim profesorima i studentima završnih godina, koji od tada besplatno drže časove deci iz raznih predmeta.</w:t>
      </w:r>
      <w:r>
        <w:rPr>
          <w:rFonts w:ascii="Times New Roman" w:eastAsia="Times New Roman" w:hAnsi="Times New Roman" w:cs="Times New Roman"/>
          <w:bCs/>
          <w:noProof/>
          <w:sz w:val="24"/>
          <w:szCs w:val="24"/>
          <w:lang w:val="sr-Latn-RS"/>
        </w:rPr>
        <w:t xml:space="preserve"> </w:t>
      </w:r>
      <w:r w:rsidRPr="00DB7C9F">
        <w:rPr>
          <w:rFonts w:ascii="Times New Roman" w:eastAsia="Times New Roman" w:hAnsi="Times New Roman" w:cs="Times New Roman"/>
          <w:bCs/>
          <w:noProof/>
          <w:sz w:val="24"/>
          <w:szCs w:val="24"/>
        </w:rPr>
        <w:t>Kako se za dobru ideju daleko čuje, ove godine Violeti su se javile i mame sa Novog naselja, koje su želele priču da prošire i na svoj kraj. U tome su uspele, te se od nedavno dopunski časovi i pripremna nastava za osmake održavaju i u mesnim zajednicama "Bistica" i "Gavrilo Princip", a đaka ima već više od 200.</w:t>
      </w:r>
    </w:p>
    <w:p w:rsidR="00DB7C9F" w:rsidRPr="00DB7C9F" w:rsidRDefault="00DB7C9F" w:rsidP="00DB7C9F">
      <w:pPr>
        <w:spacing w:after="0" w:line="240" w:lineRule="auto"/>
        <w:jc w:val="both"/>
        <w:rPr>
          <w:rFonts w:ascii="Times New Roman" w:eastAsia="Times New Roman" w:hAnsi="Times New Roman" w:cs="Times New Roman"/>
          <w:bCs/>
          <w:noProof/>
          <w:sz w:val="24"/>
          <w:szCs w:val="24"/>
          <w:lang w:val="sr-Latn-RS"/>
        </w:rPr>
      </w:pPr>
      <w:r>
        <w:rPr>
          <w:rFonts w:ascii="Times New Roman" w:eastAsia="Times New Roman" w:hAnsi="Times New Roman" w:cs="Times New Roman"/>
          <w:bCs/>
          <w:noProof/>
          <w:sz w:val="24"/>
          <w:szCs w:val="24"/>
          <w:lang w:val="sr-Latn-RS"/>
        </w:rPr>
        <w:tab/>
      </w:r>
      <w:r w:rsidRPr="00DB7C9F">
        <w:rPr>
          <w:rFonts w:ascii="Times New Roman" w:eastAsia="Times New Roman" w:hAnsi="Times New Roman" w:cs="Times New Roman"/>
          <w:bCs/>
          <w:noProof/>
          <w:sz w:val="24"/>
          <w:szCs w:val="24"/>
        </w:rPr>
        <w:t xml:space="preserve">Orgnizatori ove akcije ističu da im je drago što se ideja širi, jer ima dosta roditelja koji nemaju dovoljno novca za ovu vrstu dodatne nastave. Kako kažu, jedini problem su im finansije, jer moraju da održavaju table, da kupuju flomastere, fotokopiraju zbirke, ali i refundiraju putne </w:t>
      </w:r>
      <w:r w:rsidRPr="00DB7C9F">
        <w:rPr>
          <w:rFonts w:ascii="Times New Roman" w:eastAsia="Times New Roman" w:hAnsi="Times New Roman" w:cs="Times New Roman"/>
          <w:bCs/>
          <w:noProof/>
          <w:sz w:val="24"/>
          <w:szCs w:val="24"/>
        </w:rPr>
        <w:lastRenderedPageBreak/>
        <w:t>troškove za volontere.</w:t>
      </w:r>
      <w:r>
        <w:rPr>
          <w:rFonts w:ascii="Times New Roman" w:eastAsia="Times New Roman" w:hAnsi="Times New Roman" w:cs="Times New Roman"/>
          <w:bCs/>
          <w:noProof/>
          <w:sz w:val="24"/>
          <w:szCs w:val="24"/>
          <w:lang w:val="sr-Latn-RS"/>
        </w:rPr>
        <w:t xml:space="preserve"> </w:t>
      </w:r>
      <w:r w:rsidRPr="00DB7C9F">
        <w:rPr>
          <w:rFonts w:ascii="Times New Roman" w:eastAsia="Times New Roman" w:hAnsi="Times New Roman" w:cs="Times New Roman"/>
          <w:bCs/>
          <w:noProof/>
          <w:sz w:val="24"/>
          <w:szCs w:val="24"/>
        </w:rPr>
        <w:t>Zainteresovana deca i roditelji mogu se javiti na </w:t>
      </w:r>
      <w:hyperlink r:id="rId16" w:tgtFrame="_blank" w:history="1">
        <w:r w:rsidRPr="00DB7C9F">
          <w:rPr>
            <w:rStyle w:val="Hyperlink"/>
            <w:rFonts w:ascii="Times New Roman" w:eastAsia="Times New Roman" w:hAnsi="Times New Roman" w:cs="Times New Roman"/>
            <w:bCs/>
            <w:noProof/>
            <w:sz w:val="24"/>
            <w:szCs w:val="24"/>
          </w:rPr>
          <w:t>Fejsbuk stranicu</w:t>
        </w:r>
      </w:hyperlink>
      <w:r w:rsidRPr="00DB7C9F">
        <w:rPr>
          <w:rFonts w:ascii="Times New Roman" w:eastAsia="Times New Roman" w:hAnsi="Times New Roman" w:cs="Times New Roman"/>
          <w:bCs/>
          <w:noProof/>
          <w:sz w:val="24"/>
          <w:szCs w:val="24"/>
        </w:rPr>
        <w:t> udruženja "Veseli voz" ili se prijaviti za časove direktno u pomenutim mesnim zajednicama. (Gordana Ćosić - </w:t>
      </w:r>
      <w:hyperlink r:id="rId17" w:history="1">
        <w:r w:rsidRPr="00DB7C9F">
          <w:rPr>
            <w:rStyle w:val="Hyperlink"/>
            <w:rFonts w:ascii="Times New Roman" w:eastAsia="Times New Roman" w:hAnsi="Times New Roman" w:cs="Times New Roman"/>
            <w:bCs/>
            <w:noProof/>
            <w:sz w:val="24"/>
            <w:szCs w:val="24"/>
          </w:rPr>
          <w:t>gocacosic@021.rs</w:t>
        </w:r>
      </w:hyperlink>
      <w:r w:rsidRPr="00DB7C9F">
        <w:rPr>
          <w:rFonts w:ascii="Times New Roman" w:eastAsia="Times New Roman" w:hAnsi="Times New Roman" w:cs="Times New Roman"/>
          <w:bCs/>
          <w:noProof/>
          <w:sz w:val="24"/>
          <w:szCs w:val="24"/>
        </w:rPr>
        <w:t>)</w:t>
      </w:r>
      <w:r w:rsidR="00B94E8F" w:rsidRPr="00B94E8F">
        <w:rPr>
          <w:rFonts w:ascii="Times New Roman" w:hAnsi="Times New Roman" w:cs="Times New Roman"/>
          <w:b/>
          <w:i/>
          <w:noProof/>
          <w:color w:val="0000CC"/>
          <w:sz w:val="24"/>
          <w:lang w:val="sr-Latn-RS"/>
        </w:rPr>
        <w:t xml:space="preserve"> </w:t>
      </w:r>
      <w:r w:rsidR="00B94E8F" w:rsidRPr="005D0C25">
        <w:rPr>
          <w:rFonts w:ascii="Times New Roman" w:hAnsi="Times New Roman" w:cs="Times New Roman"/>
          <w:b/>
          <w:i/>
          <w:noProof/>
          <w:color w:val="0000CC"/>
          <w:sz w:val="24"/>
          <w:lang w:val="sr-Latn-RS"/>
        </w:rPr>
        <w:t>(→Press Clipping)</w:t>
      </w:r>
    </w:p>
    <w:p w:rsidR="00DB7C9F" w:rsidRDefault="00DB7C9F" w:rsidP="008938D5">
      <w:pPr>
        <w:spacing w:after="0" w:line="240" w:lineRule="auto"/>
        <w:jc w:val="both"/>
        <w:rPr>
          <w:rFonts w:ascii="Times New Roman" w:eastAsia="Times New Roman" w:hAnsi="Times New Roman" w:cs="Times New Roman"/>
          <w:bCs/>
          <w:noProof/>
          <w:sz w:val="24"/>
          <w:szCs w:val="24"/>
          <w:lang w:val="sr-Latn-RS"/>
        </w:rPr>
      </w:pPr>
    </w:p>
    <w:p w:rsidR="00402B02" w:rsidRPr="00B4735E" w:rsidRDefault="00402B02" w:rsidP="00B4735E">
      <w:pPr>
        <w:spacing w:after="0" w:line="240" w:lineRule="auto"/>
        <w:jc w:val="center"/>
        <w:rPr>
          <w:rFonts w:ascii="Times New Roman" w:eastAsia="Times New Roman" w:hAnsi="Times New Roman" w:cs="Times New Roman"/>
          <w:b/>
          <w:bCs/>
          <w:noProof/>
          <w:color w:val="0000CC"/>
          <w:sz w:val="28"/>
          <w:szCs w:val="24"/>
          <w:lang w:val="sr-Latn-RS"/>
        </w:rPr>
      </w:pPr>
      <w:r w:rsidRPr="00B4735E">
        <w:rPr>
          <w:rFonts w:ascii="Times New Roman" w:eastAsia="Times New Roman" w:hAnsi="Times New Roman" w:cs="Times New Roman"/>
          <w:b/>
          <w:bCs/>
          <w:noProof/>
          <w:color w:val="0000CC"/>
          <w:sz w:val="28"/>
          <w:szCs w:val="24"/>
          <w:lang w:val="sr-Latn-RS"/>
        </w:rPr>
        <w:t xml:space="preserve">Gradonačelnik </w:t>
      </w:r>
      <w:r w:rsidR="00B4735E" w:rsidRPr="00B4735E">
        <w:rPr>
          <w:rFonts w:ascii="Times New Roman" w:eastAsia="Times New Roman" w:hAnsi="Times New Roman" w:cs="Times New Roman"/>
          <w:b/>
          <w:bCs/>
          <w:noProof/>
          <w:color w:val="0000CC"/>
          <w:sz w:val="28"/>
          <w:szCs w:val="24"/>
          <w:lang w:val="sr-Latn-RS"/>
        </w:rPr>
        <w:t xml:space="preserve">Subotice </w:t>
      </w:r>
      <w:r w:rsidRPr="00B4735E">
        <w:rPr>
          <w:rFonts w:ascii="Times New Roman" w:eastAsia="Times New Roman" w:hAnsi="Times New Roman" w:cs="Times New Roman"/>
          <w:b/>
          <w:bCs/>
          <w:noProof/>
          <w:color w:val="0000CC"/>
          <w:sz w:val="28"/>
          <w:szCs w:val="24"/>
          <w:lang w:val="sr-Latn-RS"/>
        </w:rPr>
        <w:t>posetio novu uslužnu zgradu Politehničke škole</w:t>
      </w:r>
    </w:p>
    <w:p w:rsidR="00402B02" w:rsidRPr="00402B02" w:rsidRDefault="00402B02" w:rsidP="00402B02">
      <w:pPr>
        <w:spacing w:after="0" w:line="240" w:lineRule="auto"/>
        <w:jc w:val="both"/>
        <w:rPr>
          <w:rFonts w:ascii="Times New Roman" w:eastAsia="Times New Roman" w:hAnsi="Times New Roman" w:cs="Times New Roman"/>
          <w:bCs/>
          <w:noProof/>
          <w:sz w:val="24"/>
          <w:szCs w:val="24"/>
          <w:lang w:val="sr-Latn-RS"/>
        </w:rPr>
      </w:pPr>
    </w:p>
    <w:p w:rsidR="00402B02" w:rsidRPr="00402B02" w:rsidRDefault="00B4735E" w:rsidP="00402B02">
      <w:pPr>
        <w:spacing w:after="0" w:line="240" w:lineRule="auto"/>
        <w:jc w:val="both"/>
        <w:rPr>
          <w:rFonts w:ascii="Times New Roman" w:eastAsia="Times New Roman" w:hAnsi="Times New Roman" w:cs="Times New Roman"/>
          <w:bCs/>
          <w:noProof/>
          <w:sz w:val="24"/>
          <w:szCs w:val="24"/>
          <w:lang w:val="sr-Latn-RS"/>
        </w:rPr>
      </w:pPr>
      <w:r>
        <w:rPr>
          <w:rFonts w:ascii="Times New Roman" w:eastAsia="Times New Roman" w:hAnsi="Times New Roman" w:cs="Times New Roman"/>
          <w:bCs/>
          <w:noProof/>
          <w:sz w:val="24"/>
          <w:szCs w:val="24"/>
          <w:lang w:val="sr-Latn-RS"/>
        </w:rPr>
        <w:tab/>
      </w:r>
      <w:r w:rsidR="00402B02" w:rsidRPr="00402B02">
        <w:rPr>
          <w:rFonts w:ascii="Times New Roman" w:eastAsia="Times New Roman" w:hAnsi="Times New Roman" w:cs="Times New Roman"/>
          <w:bCs/>
          <w:noProof/>
          <w:sz w:val="24"/>
          <w:szCs w:val="24"/>
          <w:lang w:val="sr-Latn-RS"/>
        </w:rPr>
        <w:t>Gradonačelnik Jene Maglai obišao je dvorišnu z</w:t>
      </w:r>
      <w:r>
        <w:rPr>
          <w:rFonts w:ascii="Times New Roman" w:eastAsia="Times New Roman" w:hAnsi="Times New Roman" w:cs="Times New Roman"/>
          <w:bCs/>
          <w:noProof/>
          <w:sz w:val="24"/>
          <w:szCs w:val="24"/>
          <w:lang w:val="sr-Latn-RS"/>
        </w:rPr>
        <w:t>gradu u Harambašićevoj broj 4 (</w:t>
      </w:r>
      <w:r w:rsidR="00402B02" w:rsidRPr="00402B02">
        <w:rPr>
          <w:rFonts w:ascii="Times New Roman" w:eastAsia="Times New Roman" w:hAnsi="Times New Roman" w:cs="Times New Roman"/>
          <w:bCs/>
          <w:noProof/>
          <w:sz w:val="24"/>
          <w:szCs w:val="24"/>
          <w:lang w:val="sr-Latn-RS"/>
        </w:rPr>
        <w:t>OKUD Mladost) koju je grad Subotica predala Politehničkoj školi na korišćenje za školske delatnosti .Ukupna površina objekta je 662 m2.Namera Škole je da se kompletno preurede tri etaže:suteren ,prizemlje i potkrovlje .Suteren je namenjen Školskoj štampariji,prizemlje je rezervisano za učionice grafičkog odseka,a prvi sprat je namenjen za učionice građevinskog odseka. Škola je već preuredila 3 učionice za održavanje blok nastave i nastave po grupama, i počela sa uklanjanjem pregradnih zidova.Praktično sve građevinske,monterske,keramičarske i molerske radove uradiće učenici Škole,dok će instalacione: sistem grejanja i vodovod i kanalizaciju,uraditi profesionalne firme.Grad je iz budžeta odvojio ukupno 6.5 milona dinara za ovu investiciju.S obzirom da se Politehnička škola priprema da napusti kabinete i učionice u ulici Matije Gupca broj 10,koji su joj oduzeti restitucijom,razlog je da se zgrada u Harambašićevoj adaptira u novu uslužnu školsku zgradu.</w:t>
      </w:r>
      <w:r w:rsidRPr="00B4735E">
        <w:t xml:space="preserve"> </w:t>
      </w:r>
      <w:hyperlink r:id="rId18" w:history="1">
        <w:r w:rsidRPr="00D64D1D">
          <w:rPr>
            <w:rStyle w:val="Hyperlink"/>
            <w:rFonts w:ascii="Times New Roman" w:eastAsia="Times New Roman" w:hAnsi="Times New Roman" w:cs="Times New Roman"/>
            <w:bCs/>
            <w:noProof/>
            <w:sz w:val="24"/>
            <w:szCs w:val="24"/>
            <w:lang w:val="sr-Latn-RS"/>
          </w:rPr>
          <w:t>https://www.youtube.com/watch?v=8YrJEwXjX3Y</w:t>
        </w:r>
      </w:hyperlink>
      <w:r>
        <w:rPr>
          <w:rFonts w:ascii="Times New Roman" w:eastAsia="Times New Roman" w:hAnsi="Times New Roman" w:cs="Times New Roman"/>
          <w:bCs/>
          <w:noProof/>
          <w:sz w:val="24"/>
          <w:szCs w:val="24"/>
          <w:lang w:val="sr-Latn-RS"/>
        </w:rPr>
        <w:t xml:space="preserve"> </w:t>
      </w:r>
    </w:p>
    <w:p w:rsidR="00402B02" w:rsidRPr="006C05BE" w:rsidRDefault="00402B02" w:rsidP="006C05BE">
      <w:pPr>
        <w:spacing w:after="0" w:line="240" w:lineRule="auto"/>
        <w:jc w:val="both"/>
        <w:rPr>
          <w:rFonts w:ascii="Times New Roman" w:eastAsia="Times New Roman" w:hAnsi="Times New Roman" w:cs="Times New Roman"/>
          <w:bCs/>
          <w:noProof/>
          <w:sz w:val="24"/>
          <w:szCs w:val="24"/>
          <w:lang w:val="sr-Latn-RS"/>
        </w:rPr>
      </w:pPr>
    </w:p>
    <w:p w:rsidR="006C05BE" w:rsidRPr="00B4735E" w:rsidRDefault="006C05BE" w:rsidP="006C05BE">
      <w:pPr>
        <w:spacing w:after="0" w:line="240" w:lineRule="auto"/>
        <w:jc w:val="center"/>
        <w:rPr>
          <w:rFonts w:ascii="Times New Roman" w:eastAsia="Times New Roman" w:hAnsi="Times New Roman" w:cs="Times New Roman"/>
          <w:b/>
          <w:bCs/>
          <w:noProof/>
          <w:color w:val="0000CC"/>
          <w:sz w:val="28"/>
          <w:szCs w:val="24"/>
          <w:lang w:val="sr-Latn-RS"/>
        </w:rPr>
      </w:pPr>
      <w:r w:rsidRPr="00B4735E">
        <w:rPr>
          <w:rFonts w:ascii="Times New Roman" w:eastAsia="Times New Roman" w:hAnsi="Times New Roman" w:cs="Times New Roman"/>
          <w:b/>
          <w:bCs/>
          <w:noProof/>
          <w:color w:val="0000CC"/>
          <w:sz w:val="28"/>
          <w:szCs w:val="24"/>
          <w:lang w:val="sr-Latn-RS"/>
        </w:rPr>
        <w:t>U toku konkurs za prijem kandidata u Vojnu akademiju</w:t>
      </w:r>
    </w:p>
    <w:p w:rsidR="006C05BE" w:rsidRDefault="006C05BE" w:rsidP="006C05BE">
      <w:pPr>
        <w:spacing w:after="0" w:line="240" w:lineRule="auto"/>
        <w:jc w:val="both"/>
        <w:rPr>
          <w:rFonts w:ascii="Times New Roman" w:eastAsia="Times New Roman" w:hAnsi="Times New Roman" w:cs="Times New Roman"/>
          <w:bCs/>
          <w:noProof/>
          <w:sz w:val="24"/>
          <w:szCs w:val="24"/>
          <w:lang w:val="sr-Latn-RS"/>
        </w:rPr>
      </w:pPr>
    </w:p>
    <w:p w:rsidR="006C05BE" w:rsidRDefault="006C05BE" w:rsidP="006C05BE">
      <w:pPr>
        <w:spacing w:after="0" w:line="240" w:lineRule="auto"/>
        <w:jc w:val="both"/>
        <w:rPr>
          <w:rFonts w:ascii="Times New Roman" w:eastAsia="Times New Roman" w:hAnsi="Times New Roman" w:cs="Times New Roman"/>
          <w:bCs/>
          <w:noProof/>
          <w:sz w:val="24"/>
          <w:szCs w:val="24"/>
          <w:lang w:val="sr-Latn-RS"/>
        </w:rPr>
      </w:pPr>
      <w:r>
        <w:rPr>
          <w:rFonts w:ascii="Times New Roman" w:eastAsia="Times New Roman" w:hAnsi="Times New Roman" w:cs="Times New Roman"/>
          <w:bCs/>
          <w:noProof/>
          <w:sz w:val="24"/>
          <w:szCs w:val="24"/>
          <w:lang w:val="sr-Latn-RS"/>
        </w:rPr>
        <w:tab/>
      </w:r>
      <w:r w:rsidRPr="006C05BE">
        <w:rPr>
          <w:rFonts w:ascii="Times New Roman" w:eastAsia="Times New Roman" w:hAnsi="Times New Roman" w:cs="Times New Roman"/>
          <w:bCs/>
          <w:noProof/>
          <w:sz w:val="24"/>
          <w:szCs w:val="24"/>
          <w:lang w:val="sr-Latn-RS"/>
        </w:rPr>
        <w:t>Do kraja marta traje konkurs za prijem kandidata u Vojnu akademiju i Medicinski faku</w:t>
      </w:r>
      <w:r>
        <w:rPr>
          <w:rFonts w:ascii="Times New Roman" w:eastAsia="Times New Roman" w:hAnsi="Times New Roman" w:cs="Times New Roman"/>
          <w:bCs/>
          <w:noProof/>
          <w:sz w:val="24"/>
          <w:szCs w:val="24"/>
          <w:lang w:val="sr-Latn-RS"/>
        </w:rPr>
        <w:t xml:space="preserve">ltet Vojnomedicinske akademije. </w:t>
      </w:r>
      <w:r w:rsidRPr="006C05BE">
        <w:rPr>
          <w:rFonts w:ascii="Times New Roman" w:eastAsia="Times New Roman" w:hAnsi="Times New Roman" w:cs="Times New Roman"/>
          <w:bCs/>
          <w:noProof/>
          <w:sz w:val="24"/>
          <w:szCs w:val="24"/>
          <w:lang w:val="sr-Latn-RS"/>
        </w:rPr>
        <w:t>Mogu konkurisati i mladići i devojke na neko od 99 mesta na osam studijskih programa Vojne akademije ili 25 mesta za buduće kaete Medicinskog fakul</w:t>
      </w:r>
      <w:r>
        <w:rPr>
          <w:rFonts w:ascii="Times New Roman" w:eastAsia="Times New Roman" w:hAnsi="Times New Roman" w:cs="Times New Roman"/>
          <w:bCs/>
          <w:noProof/>
          <w:sz w:val="24"/>
          <w:szCs w:val="24"/>
          <w:lang w:val="sr-Latn-RS"/>
        </w:rPr>
        <w:t xml:space="preserve">teta Vojnomedicinske akademije. </w:t>
      </w:r>
      <w:r w:rsidRPr="006C05BE">
        <w:rPr>
          <w:rFonts w:ascii="Times New Roman" w:eastAsia="Times New Roman" w:hAnsi="Times New Roman" w:cs="Times New Roman"/>
          <w:bCs/>
          <w:noProof/>
          <w:sz w:val="24"/>
          <w:szCs w:val="24"/>
          <w:lang w:val="sr-Latn-RS"/>
        </w:rPr>
        <w:t xml:space="preserve">Prijave se podnose teritorijalnom organu Regionalnog centra Ministarstva odbrane na teritoriji stalnog mesta boravka, a sve dodatne informacije mogu se pronaći na internet prezentacijama Ministarstva odbrne, Univerziteta </w:t>
      </w:r>
      <w:r>
        <w:rPr>
          <w:rFonts w:ascii="Times New Roman" w:eastAsia="Times New Roman" w:hAnsi="Times New Roman" w:cs="Times New Roman"/>
          <w:bCs/>
          <w:noProof/>
          <w:sz w:val="24"/>
          <w:szCs w:val="24"/>
          <w:lang w:val="sr-Latn-RS"/>
        </w:rPr>
        <w:t>odbrane, Vojne akademije i VMA.</w:t>
      </w:r>
      <w:r w:rsidRPr="006C05BE">
        <w:rPr>
          <w:rFonts w:ascii="Times New Roman" w:eastAsia="Times New Roman" w:hAnsi="Times New Roman" w:cs="Times New Roman"/>
          <w:bCs/>
          <w:noProof/>
          <w:sz w:val="24"/>
          <w:szCs w:val="24"/>
          <w:lang w:val="sr-Latn-RS"/>
        </w:rPr>
        <w:t>Konkurs je otvoren do 31. marta, a tim povodom gosti Yu eco televizije sinoć su bili kadetkinja i predstavnici Vojne akademije, odnosno Ministarstva odbrane – centra u Subotici, koji su pričali o svojim iskustvima, odnosno prednostima i obavezama školavanja na Univerzitetu odbrane.</w:t>
      </w:r>
      <w:r w:rsidRPr="006C05BE">
        <w:t xml:space="preserve"> </w:t>
      </w:r>
      <w:hyperlink r:id="rId19" w:history="1">
        <w:r w:rsidRPr="00D64D1D">
          <w:rPr>
            <w:rStyle w:val="Hyperlink"/>
            <w:rFonts w:ascii="Times New Roman" w:eastAsia="Times New Roman" w:hAnsi="Times New Roman" w:cs="Times New Roman"/>
            <w:bCs/>
            <w:noProof/>
            <w:sz w:val="24"/>
            <w:szCs w:val="24"/>
            <w:lang w:val="sr-Latn-RS"/>
          </w:rPr>
          <w:t>https://www.youtube.com/watch?v=VazF9FM96og</w:t>
        </w:r>
      </w:hyperlink>
      <w:r>
        <w:rPr>
          <w:rFonts w:ascii="Times New Roman" w:eastAsia="Times New Roman" w:hAnsi="Times New Roman" w:cs="Times New Roman"/>
          <w:bCs/>
          <w:noProof/>
          <w:sz w:val="24"/>
          <w:szCs w:val="24"/>
          <w:lang w:val="sr-Latn-RS"/>
        </w:rPr>
        <w:t xml:space="preserve"> </w:t>
      </w:r>
    </w:p>
    <w:p w:rsidR="00DB7C9F" w:rsidRDefault="00DB7C9F" w:rsidP="008938D5">
      <w:pPr>
        <w:spacing w:after="0" w:line="240" w:lineRule="auto"/>
        <w:jc w:val="both"/>
        <w:rPr>
          <w:rFonts w:ascii="Times New Roman" w:eastAsia="Times New Roman" w:hAnsi="Times New Roman" w:cs="Times New Roman"/>
          <w:bCs/>
          <w:noProof/>
          <w:sz w:val="24"/>
          <w:szCs w:val="24"/>
          <w:lang w:val="sr-Latn-RS"/>
        </w:rPr>
      </w:pPr>
    </w:p>
    <w:p w:rsidR="00DB7C9F" w:rsidRPr="007547B4" w:rsidRDefault="00DB7C9F" w:rsidP="00DB7C9F">
      <w:pPr>
        <w:spacing w:after="0" w:line="240" w:lineRule="auto"/>
        <w:jc w:val="center"/>
        <w:rPr>
          <w:rFonts w:ascii="Times New Roman" w:eastAsia="Times New Roman" w:hAnsi="Times New Roman" w:cs="Times New Roman"/>
          <w:b/>
          <w:bCs/>
          <w:noProof/>
          <w:color w:val="0000CC"/>
          <w:sz w:val="28"/>
          <w:szCs w:val="24"/>
        </w:rPr>
      </w:pPr>
      <w:r w:rsidRPr="00B41DED">
        <w:rPr>
          <w:rFonts w:ascii="Times New Roman" w:eastAsia="Times New Roman" w:hAnsi="Times New Roman" w:cs="Times New Roman"/>
          <w:b/>
          <w:bCs/>
          <w:noProof/>
          <w:color w:val="0000CC"/>
          <w:sz w:val="28"/>
          <w:szCs w:val="24"/>
        </w:rPr>
        <w:t xml:space="preserve">Radionica za decu za podršku osobama sa Daunovim </w:t>
      </w:r>
      <w:r w:rsidRPr="007547B4">
        <w:rPr>
          <w:rFonts w:ascii="Times New Roman" w:eastAsia="Times New Roman" w:hAnsi="Times New Roman" w:cs="Times New Roman"/>
          <w:b/>
          <w:bCs/>
          <w:noProof/>
          <w:color w:val="0000CC"/>
          <w:sz w:val="28"/>
          <w:szCs w:val="24"/>
        </w:rPr>
        <w:t>sindromom</w:t>
      </w:r>
    </w:p>
    <w:p w:rsidR="00DB7C9F" w:rsidRDefault="00DB7C9F" w:rsidP="00DB7C9F">
      <w:pPr>
        <w:spacing w:after="0" w:line="240" w:lineRule="auto"/>
        <w:jc w:val="both"/>
        <w:rPr>
          <w:rFonts w:ascii="Times New Roman" w:eastAsia="Times New Roman" w:hAnsi="Times New Roman" w:cs="Times New Roman"/>
          <w:bCs/>
          <w:noProof/>
          <w:sz w:val="24"/>
          <w:szCs w:val="24"/>
        </w:rPr>
      </w:pPr>
    </w:p>
    <w:p w:rsidR="00DB7C9F" w:rsidRPr="00DB7C9F" w:rsidRDefault="00DB7C9F" w:rsidP="00DB7C9F">
      <w:pPr>
        <w:spacing w:after="0" w:line="240" w:lineRule="auto"/>
        <w:jc w:val="both"/>
        <w:rPr>
          <w:rFonts w:ascii="Times New Roman" w:eastAsia="Times New Roman" w:hAnsi="Times New Roman" w:cs="Times New Roman"/>
          <w:bCs/>
          <w:noProof/>
          <w:sz w:val="24"/>
          <w:szCs w:val="24"/>
        </w:rPr>
      </w:pPr>
      <w:r w:rsidRPr="00DB7C9F">
        <w:rPr>
          <w:rFonts w:ascii="Times New Roman" w:eastAsia="Times New Roman" w:hAnsi="Times New Roman" w:cs="Times New Roman"/>
          <w:bCs/>
          <w:noProof/>
          <w:sz w:val="24"/>
          <w:szCs w:val="24"/>
          <w:lang w:val="sr-Latn-RS" w:eastAsia="sr-Latn-RS"/>
        </w:rPr>
        <w:drawing>
          <wp:anchor distT="0" distB="0" distL="114300" distR="114300" simplePos="0" relativeHeight="251666432" behindDoc="0" locked="0" layoutInCell="1" allowOverlap="1" wp14:anchorId="3412800B" wp14:editId="44C6EA41">
            <wp:simplePos x="0" y="0"/>
            <wp:positionH relativeFrom="column">
              <wp:posOffset>3790950</wp:posOffset>
            </wp:positionH>
            <wp:positionV relativeFrom="paragraph">
              <wp:posOffset>203835</wp:posOffset>
            </wp:positionV>
            <wp:extent cx="2171700" cy="1285875"/>
            <wp:effectExtent l="0" t="0" r="0" b="9525"/>
            <wp:wrapSquare wrapText="bothSides"/>
            <wp:docPr id="6" name="Picture 6" descr="carap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ape1"/>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71700"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rPr>
        <w:tab/>
      </w:r>
      <w:r w:rsidRPr="00DB7C9F">
        <w:rPr>
          <w:rFonts w:ascii="Times New Roman" w:eastAsia="Times New Roman" w:hAnsi="Times New Roman" w:cs="Times New Roman"/>
          <w:bCs/>
          <w:noProof/>
          <w:sz w:val="24"/>
          <w:szCs w:val="24"/>
        </w:rPr>
        <w:t>Na UNI radionici u subotu, 21. marta na Spensu deca će dati podršku osobama sa Daunovim sindromom tako što će obuti različite/šarene čarape.</w:t>
      </w:r>
      <w:r>
        <w:rPr>
          <w:rFonts w:ascii="Times New Roman" w:eastAsia="Times New Roman" w:hAnsi="Times New Roman" w:cs="Times New Roman"/>
          <w:bCs/>
          <w:noProof/>
          <w:sz w:val="24"/>
          <w:szCs w:val="24"/>
        </w:rPr>
        <w:t xml:space="preserve"> </w:t>
      </w:r>
      <w:r w:rsidRPr="00DB7C9F">
        <w:rPr>
          <w:rFonts w:ascii="Times New Roman" w:eastAsia="Times New Roman" w:hAnsi="Times New Roman" w:cs="Times New Roman"/>
          <w:bCs/>
          <w:noProof/>
          <w:sz w:val="24"/>
          <w:szCs w:val="24"/>
        </w:rPr>
        <w:t>Svetski dan osoba sa Daunovim sindromom, 21. mart, obeležava se u celom svetu, simbolički, na isti način. Šarenim čarapama se pokazuje podrška borbi osoba sa Daunovim sindromom da se integrišu u društvo, izbore za svoja prava i da im se osi</w:t>
      </w:r>
      <w:r w:rsidR="00B41DED">
        <w:rPr>
          <w:rFonts w:ascii="Times New Roman" w:eastAsia="Times New Roman" w:hAnsi="Times New Roman" w:cs="Times New Roman"/>
          <w:bCs/>
          <w:noProof/>
          <w:sz w:val="24"/>
          <w:szCs w:val="24"/>
        </w:rPr>
        <w:t xml:space="preserve">gura mesto u školi i na poslu. </w:t>
      </w:r>
      <w:r w:rsidRPr="00DB7C9F">
        <w:rPr>
          <w:rFonts w:ascii="Times New Roman" w:eastAsia="Times New Roman" w:hAnsi="Times New Roman" w:cs="Times New Roman"/>
          <w:bCs/>
          <w:noProof/>
          <w:sz w:val="24"/>
          <w:szCs w:val="24"/>
        </w:rPr>
        <w:t>Daunov sindrom jedan je od najčešćih genetskih poremećaja, a Svetski dan osoba sa Daunovim sindromom</w:t>
      </w:r>
      <w:r w:rsidR="00B41DED">
        <w:rPr>
          <w:rFonts w:ascii="Times New Roman" w:eastAsia="Times New Roman" w:hAnsi="Times New Roman" w:cs="Times New Roman"/>
          <w:bCs/>
          <w:noProof/>
          <w:sz w:val="24"/>
          <w:szCs w:val="24"/>
        </w:rPr>
        <w:t xml:space="preserve"> ustanovljen je 2005. godine.  </w:t>
      </w:r>
      <w:r w:rsidRPr="00DB7C9F">
        <w:rPr>
          <w:rFonts w:ascii="Times New Roman" w:eastAsia="Times New Roman" w:hAnsi="Times New Roman" w:cs="Times New Roman"/>
          <w:bCs/>
          <w:noProof/>
          <w:sz w:val="24"/>
          <w:szCs w:val="24"/>
        </w:rPr>
        <w:t>UNI radionice se održavaju od sredine 2014. godine, svake subote u "kadici" Spensa.</w:t>
      </w:r>
    </w:p>
    <w:p w:rsidR="00DB7C9F" w:rsidRPr="00402B02" w:rsidRDefault="00DB7C9F" w:rsidP="008938D5">
      <w:pPr>
        <w:spacing w:after="0" w:line="240" w:lineRule="auto"/>
        <w:jc w:val="both"/>
        <w:rPr>
          <w:rFonts w:ascii="Times New Roman" w:eastAsia="Times New Roman" w:hAnsi="Times New Roman" w:cs="Times New Roman"/>
          <w:bCs/>
          <w:noProof/>
          <w:sz w:val="24"/>
          <w:szCs w:val="24"/>
          <w:lang w:val="sr-Latn-RS"/>
        </w:rPr>
      </w:pPr>
    </w:p>
    <w:p w:rsidR="00237830" w:rsidRPr="00237830" w:rsidRDefault="00237830" w:rsidP="006E3C4B">
      <w:pPr>
        <w:spacing w:after="0" w:line="240" w:lineRule="auto"/>
        <w:jc w:val="center"/>
        <w:rPr>
          <w:rFonts w:ascii="Times New Roman" w:hAnsi="Times New Roman" w:cs="Times New Roman"/>
          <w:b/>
          <w:bCs/>
          <w:noProof/>
          <w:color w:val="0000CC"/>
          <w:sz w:val="28"/>
          <w:lang w:val="sr-Latn-RS"/>
        </w:rPr>
      </w:pPr>
      <w:r w:rsidRPr="00237830">
        <w:rPr>
          <w:rFonts w:ascii="Times New Roman" w:hAnsi="Times New Roman" w:cs="Times New Roman"/>
          <w:b/>
          <w:bCs/>
          <w:noProof/>
          <w:color w:val="0000CC"/>
          <w:sz w:val="28"/>
          <w:lang w:val="sr-Latn-RS"/>
        </w:rPr>
        <w:lastRenderedPageBreak/>
        <w:t>O unapređenju nastave srpskog kao nematernjeg jezika</w:t>
      </w:r>
    </w:p>
    <w:p w:rsidR="00237830" w:rsidRPr="00237830" w:rsidRDefault="00237830" w:rsidP="006E3C4B">
      <w:pPr>
        <w:spacing w:after="0" w:line="240" w:lineRule="auto"/>
        <w:jc w:val="both"/>
        <w:rPr>
          <w:rFonts w:ascii="Times New Roman" w:hAnsi="Times New Roman" w:cs="Times New Roman"/>
          <w:bCs/>
          <w:noProof/>
          <w:color w:val="0000CC"/>
          <w:sz w:val="24"/>
          <w:lang w:val="sr-Latn-RS"/>
        </w:rPr>
      </w:pPr>
    </w:p>
    <w:p w:rsidR="00237830" w:rsidRPr="006E3C4B" w:rsidRDefault="00237830" w:rsidP="006E3C4B">
      <w:pPr>
        <w:spacing w:after="0" w:line="240" w:lineRule="auto"/>
        <w:jc w:val="both"/>
        <w:rPr>
          <w:rFonts w:ascii="Times New Roman" w:hAnsi="Times New Roman" w:cs="Times New Roman"/>
          <w:bCs/>
          <w:noProof/>
          <w:color w:val="0000CC"/>
          <w:sz w:val="24"/>
          <w:lang w:val="sr-Latn-RS"/>
        </w:rPr>
      </w:pPr>
      <w:r w:rsidRPr="00237830">
        <w:rPr>
          <w:rFonts w:ascii="Times New Roman" w:hAnsi="Times New Roman" w:cs="Times New Roman"/>
          <w:bCs/>
          <w:noProof/>
          <w:color w:val="0000CC"/>
          <w:sz w:val="24"/>
          <w:lang w:val="sr-Latn-RS"/>
        </w:rPr>
        <w:tab/>
      </w:r>
      <w:r w:rsidRPr="00237830">
        <w:rPr>
          <w:rFonts w:ascii="Times New Roman" w:hAnsi="Times New Roman" w:cs="Times New Roman"/>
          <w:bCs/>
          <w:noProof/>
          <w:sz w:val="24"/>
          <w:lang w:val="sr-Latn-RS"/>
        </w:rPr>
        <w:t>Predstavnici Ministarstva prosvete, nauke i tehnološkog razvoja učestvovali na koordinativnim sastancima o unapređenju nastave srpskog kao nematernjeg jezika u opštinama na jugu Srbije, kao i izradi standarda postignuća za taj predmet. Sastanke je organizovala Misija OEBS-a u Srbiji, a održani su od 11. do 13. marta 2015. godine u Kancelariji Visokog komesara za nacionalne manjine u Hagu. Pored predstavnika ministarstva, sastanku su prisustvovali i predstavnici Službe Koordinacionog tela za opštine Bujanovac, Preševo i Medveđa i Instituta za vrednovanje kvaliteta obrazovanja i vaspitanja. Visoka komesarka za nacionalne manjine Astrid Tors je pohvalila napore svih državnih institucija koje učestvuju u tom procesu, a posebno je sve aktivnosti koje Ministarstvo prosvete, nauke i tehnološkog razvoja ulaže u unapređenje obrazovanja nacionalnih manjina u Republici Srbiji. Takođe, visoka komesarka Tors je naglasila da za sve te aktivnosti vidi odgovornim ministra Verbića koga je nazvala vizionarom i reformatorom obrazovanja u našoj zemlji.</w:t>
      </w:r>
    </w:p>
    <w:p w:rsidR="00402B02" w:rsidRDefault="00402B02" w:rsidP="00850BE4">
      <w:pPr>
        <w:spacing w:after="0" w:line="240" w:lineRule="auto"/>
        <w:jc w:val="both"/>
        <w:rPr>
          <w:rFonts w:ascii="Times New Roman" w:hAnsi="Times New Roman" w:cs="Times New Roman"/>
          <w:noProof/>
          <w:sz w:val="24"/>
          <w:lang w:val="sr-Latn-RS"/>
        </w:rPr>
      </w:pPr>
    </w:p>
    <w:p w:rsidR="00B4735E" w:rsidRPr="00B41DED" w:rsidRDefault="00B4735E" w:rsidP="00B4735E">
      <w:pPr>
        <w:spacing w:after="0" w:line="240" w:lineRule="auto"/>
        <w:jc w:val="center"/>
        <w:rPr>
          <w:rFonts w:ascii="Times New Roman" w:hAnsi="Times New Roman" w:cs="Times New Roman"/>
          <w:b/>
          <w:noProof/>
          <w:color w:val="0000CC"/>
          <w:sz w:val="28"/>
          <w:lang w:val="sr-Latn-RS"/>
        </w:rPr>
      </w:pPr>
      <w:r w:rsidRPr="00B41DED">
        <w:rPr>
          <w:rFonts w:ascii="Times New Roman" w:hAnsi="Times New Roman" w:cs="Times New Roman"/>
          <w:b/>
          <w:noProof/>
          <w:color w:val="0000CC"/>
          <w:sz w:val="28"/>
          <w:lang w:val="sr-Latn-RS"/>
        </w:rPr>
        <w:t>Roditelji novosadskih osnovaca nemaju para za užinu</w:t>
      </w:r>
    </w:p>
    <w:p w:rsidR="00B4735E" w:rsidRDefault="00B4735E" w:rsidP="00B4735E">
      <w:pPr>
        <w:spacing w:after="0" w:line="240" w:lineRule="auto"/>
        <w:jc w:val="both"/>
        <w:rPr>
          <w:rFonts w:ascii="Times New Roman" w:hAnsi="Times New Roman" w:cs="Times New Roman"/>
          <w:noProof/>
          <w:sz w:val="24"/>
          <w:lang w:val="sr-Latn-RS"/>
        </w:rPr>
      </w:pPr>
    </w:p>
    <w:p w:rsidR="00B4735E" w:rsidRDefault="00B4735E" w:rsidP="00B4735E">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B4735E">
        <w:rPr>
          <w:rFonts w:ascii="Times New Roman" w:hAnsi="Times New Roman" w:cs="Times New Roman"/>
          <w:noProof/>
          <w:sz w:val="24"/>
          <w:lang w:val="sr-Latn-RS"/>
        </w:rPr>
        <w:t xml:space="preserve">Broj zahteva za besplatne obroke u školskim kuhinjama porastao je 30 odsto ove školske godine, kažu </w:t>
      </w:r>
      <w:r>
        <w:rPr>
          <w:rFonts w:ascii="Times New Roman" w:hAnsi="Times New Roman" w:cs="Times New Roman"/>
          <w:noProof/>
          <w:sz w:val="24"/>
          <w:lang w:val="sr-Latn-RS"/>
        </w:rPr>
        <w:t xml:space="preserve">u novosadskim osnovnim školama. </w:t>
      </w:r>
      <w:r w:rsidRPr="00B4735E">
        <w:rPr>
          <w:rFonts w:ascii="Times New Roman" w:hAnsi="Times New Roman" w:cs="Times New Roman"/>
          <w:noProof/>
          <w:sz w:val="24"/>
          <w:lang w:val="sr-Latn-RS"/>
        </w:rPr>
        <w:t xml:space="preserve">Cene užine su nepromenjene već deset godina. Jedan obrok košta 1.030, a celodnevni boravak 2.660 dinara. To je oko 120 dinara dnevno, za doručak, ručak i užinu, ali mnoge porodice nemaju toliko. Ružica Cvetković je pre tri meseca ostala bez posla. Do sada su ona i suprug za ćerku redovno plaćali obroke, ali bez 33.000 dinara, koliko joj je bila plata, to će biti teško. Podstanari su i </w:t>
      </w:r>
      <w:r>
        <w:rPr>
          <w:rFonts w:ascii="Times New Roman" w:hAnsi="Times New Roman" w:cs="Times New Roman"/>
          <w:noProof/>
          <w:sz w:val="24"/>
          <w:lang w:val="sr-Latn-RS"/>
        </w:rPr>
        <w:t xml:space="preserve">od suprugove plate teško žive.  </w:t>
      </w:r>
      <w:r w:rsidRPr="00B4735E">
        <w:rPr>
          <w:rFonts w:ascii="Times New Roman" w:hAnsi="Times New Roman" w:cs="Times New Roman"/>
          <w:noProof/>
          <w:sz w:val="24"/>
          <w:lang w:val="sr-Latn-RS"/>
        </w:rPr>
        <w:t>"Podneli smo zahtev za besplatne obroke. Imamo još jedno dete, a muževljeva plata je mala. Važno nam je da bar deca imaju šta da jedu, a mi ć</w:t>
      </w:r>
      <w:r>
        <w:rPr>
          <w:rFonts w:ascii="Times New Roman" w:hAnsi="Times New Roman" w:cs="Times New Roman"/>
          <w:noProof/>
          <w:sz w:val="24"/>
          <w:lang w:val="sr-Latn-RS"/>
        </w:rPr>
        <w:t>emo se nekako snaći", kaže ona.</w:t>
      </w:r>
    </w:p>
    <w:p w:rsidR="00B4735E" w:rsidRDefault="00B4735E" w:rsidP="00B4735E">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B4735E">
        <w:rPr>
          <w:rFonts w:ascii="Times New Roman" w:hAnsi="Times New Roman" w:cs="Times New Roman"/>
          <w:noProof/>
          <w:sz w:val="24"/>
          <w:lang w:val="sr-Latn-RS"/>
        </w:rPr>
        <w:t>Ova porodica samo je jedna od mnogih koje nemaju novca za dečije obroke. U Osnovnoj školi "Jožef Atila" od 700 užina čak 600 dotira grad. U Šangaju u Osnovnoj školi "Veljko Vlahović" sva deca imaju besplatne obroke. To znači da žive u porodicama čija pri</w:t>
      </w:r>
      <w:r>
        <w:rPr>
          <w:rFonts w:ascii="Times New Roman" w:hAnsi="Times New Roman" w:cs="Times New Roman"/>
          <w:noProof/>
          <w:sz w:val="24"/>
          <w:lang w:val="sr-Latn-RS"/>
        </w:rPr>
        <w:t xml:space="preserve">manja ne prelaze 20.000 dinara. </w:t>
      </w:r>
      <w:r w:rsidRPr="00B4735E">
        <w:rPr>
          <w:rFonts w:ascii="Times New Roman" w:hAnsi="Times New Roman" w:cs="Times New Roman"/>
          <w:noProof/>
          <w:sz w:val="24"/>
          <w:lang w:val="sr-Latn-RS"/>
        </w:rPr>
        <w:t>"Svaki od roditelja te dece prima socijalnu pomoć, ima niska primanja ili ima troje ili više dece. Ovo je jedini način da prehrane decu", kaže direktorka škole "Veljko Vlahović" Nataša Čumić Vujanović. "Iako je cena 2.660 dinara za celodnevni boravak minimalna, mnogi to ne mogu da plate", dodaje Vujanović. Direktori su jednoglasni da je naplativost ove usluge sve man</w:t>
      </w:r>
      <w:r>
        <w:rPr>
          <w:rFonts w:ascii="Times New Roman" w:hAnsi="Times New Roman" w:cs="Times New Roman"/>
          <w:noProof/>
          <w:sz w:val="24"/>
          <w:lang w:val="sr-Latn-RS"/>
        </w:rPr>
        <w:t>ja, te se roditeljima toleriše.</w:t>
      </w:r>
    </w:p>
    <w:p w:rsidR="00B4735E" w:rsidRPr="00B4735E" w:rsidRDefault="00B4735E" w:rsidP="00B4735E">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B4735E">
        <w:rPr>
          <w:rFonts w:ascii="Times New Roman" w:hAnsi="Times New Roman" w:cs="Times New Roman"/>
          <w:noProof/>
          <w:sz w:val="24"/>
          <w:lang w:val="sr-Latn-RS"/>
        </w:rPr>
        <w:t>Predsednik Aktiva direktora osnovnih škola Dušan Kosanović kaže da je naplativost obroka mala, iako je cena odavno ispod ekonomskog minimuma. "Tom cenom se kupuje socijalni mir. Ali ljudi nemaju novca. Stalno donose potvrde i pišu zahteve za besplatne obroke", kaže Kosanović.</w:t>
      </w:r>
      <w:r w:rsidR="00B94E8F" w:rsidRPr="00B94E8F">
        <w:rPr>
          <w:rFonts w:ascii="Times New Roman" w:hAnsi="Times New Roman" w:cs="Times New Roman"/>
          <w:b/>
          <w:i/>
          <w:noProof/>
          <w:color w:val="0000CC"/>
          <w:sz w:val="24"/>
          <w:lang w:val="sr-Latn-RS"/>
        </w:rPr>
        <w:t xml:space="preserve"> </w:t>
      </w:r>
      <w:r w:rsidR="00B94E8F" w:rsidRPr="005D0C25">
        <w:rPr>
          <w:rFonts w:ascii="Times New Roman" w:hAnsi="Times New Roman" w:cs="Times New Roman"/>
          <w:b/>
          <w:i/>
          <w:noProof/>
          <w:color w:val="0000CC"/>
          <w:sz w:val="24"/>
          <w:lang w:val="sr-Latn-RS"/>
        </w:rPr>
        <w:t>(→Press Clipping)</w:t>
      </w:r>
    </w:p>
    <w:p w:rsidR="00B4735E" w:rsidRDefault="00B4735E" w:rsidP="00850BE4">
      <w:pPr>
        <w:spacing w:after="0" w:line="240" w:lineRule="auto"/>
        <w:jc w:val="both"/>
        <w:rPr>
          <w:rFonts w:ascii="Times New Roman" w:hAnsi="Times New Roman" w:cs="Times New Roman"/>
          <w:noProof/>
          <w:sz w:val="24"/>
          <w:lang w:val="sr-Latn-RS"/>
        </w:rPr>
      </w:pPr>
    </w:p>
    <w:p w:rsidR="00DB7C9F" w:rsidRPr="00B41DED" w:rsidRDefault="00DB7C9F" w:rsidP="00DB7C9F">
      <w:pPr>
        <w:spacing w:after="0" w:line="240" w:lineRule="auto"/>
        <w:jc w:val="center"/>
        <w:rPr>
          <w:rFonts w:ascii="Times New Roman" w:hAnsi="Times New Roman" w:cs="Times New Roman"/>
          <w:b/>
          <w:noProof/>
          <w:color w:val="0000CC"/>
          <w:sz w:val="28"/>
          <w:lang w:val="sr-Latn-RS"/>
        </w:rPr>
      </w:pPr>
      <w:r w:rsidRPr="00B41DED">
        <w:rPr>
          <w:rFonts w:ascii="Times New Roman" w:hAnsi="Times New Roman" w:cs="Times New Roman"/>
          <w:b/>
          <w:noProof/>
          <w:color w:val="0000CC"/>
          <w:sz w:val="28"/>
          <w:lang w:val="sr-Latn-RS"/>
        </w:rPr>
        <w:t>Radionica "Prolećni izlet" u GMS</w:t>
      </w:r>
    </w:p>
    <w:p w:rsidR="00DB7C9F" w:rsidRPr="00DB7C9F" w:rsidRDefault="00DB7C9F" w:rsidP="00DB7C9F">
      <w:pPr>
        <w:spacing w:after="0" w:line="240" w:lineRule="auto"/>
        <w:jc w:val="both"/>
        <w:rPr>
          <w:rFonts w:ascii="Times New Roman" w:hAnsi="Times New Roman" w:cs="Times New Roman"/>
          <w:noProof/>
          <w:sz w:val="24"/>
          <w:lang w:val="sr-Latn-RS"/>
        </w:rPr>
      </w:pPr>
    </w:p>
    <w:p w:rsidR="00DB7C9F" w:rsidRDefault="00DB7C9F" w:rsidP="00DB7C9F">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DB7C9F">
        <w:rPr>
          <w:rFonts w:ascii="Times New Roman" w:hAnsi="Times New Roman" w:cs="Times New Roman"/>
          <w:noProof/>
          <w:sz w:val="24"/>
          <w:lang w:val="sr-Latn-RS"/>
        </w:rPr>
        <w:t>Kreativna radi</w:t>
      </w:r>
      <w:r>
        <w:rPr>
          <w:rFonts w:ascii="Times New Roman" w:hAnsi="Times New Roman" w:cs="Times New Roman"/>
          <w:noProof/>
          <w:sz w:val="24"/>
          <w:lang w:val="sr-Latn-RS"/>
        </w:rPr>
        <w:t>onica "Prolećni izlet" održana j</w:t>
      </w:r>
      <w:r w:rsidRPr="00DB7C9F">
        <w:rPr>
          <w:rFonts w:ascii="Times New Roman" w:hAnsi="Times New Roman" w:cs="Times New Roman"/>
          <w:noProof/>
          <w:sz w:val="24"/>
          <w:lang w:val="sr-Latn-RS"/>
        </w:rPr>
        <w:t xml:space="preserve">e u subotu, 21. </w:t>
      </w:r>
      <w:r>
        <w:rPr>
          <w:rFonts w:ascii="Times New Roman" w:hAnsi="Times New Roman" w:cs="Times New Roman"/>
          <w:noProof/>
          <w:sz w:val="24"/>
          <w:lang w:val="sr-Latn-RS"/>
        </w:rPr>
        <w:t>marta u Galeriji Matice srpske. Prvog dana proleća deca su</w:t>
      </w:r>
      <w:r w:rsidRPr="00DB7C9F">
        <w:rPr>
          <w:rFonts w:ascii="Times New Roman" w:hAnsi="Times New Roman" w:cs="Times New Roman"/>
          <w:noProof/>
          <w:sz w:val="24"/>
          <w:lang w:val="sr-Latn-RS"/>
        </w:rPr>
        <w:t xml:space="preserve"> se, zahvaljujući slici Save Šumanovića "</w:t>
      </w:r>
      <w:r>
        <w:rPr>
          <w:rFonts w:ascii="Times New Roman" w:hAnsi="Times New Roman" w:cs="Times New Roman"/>
          <w:noProof/>
          <w:sz w:val="24"/>
          <w:lang w:val="sr-Latn-RS"/>
        </w:rPr>
        <w:t>Engleskinje u Parizu", podsetila</w:t>
      </w:r>
      <w:r w:rsidRPr="00DB7C9F">
        <w:rPr>
          <w:rFonts w:ascii="Times New Roman" w:hAnsi="Times New Roman" w:cs="Times New Roman"/>
          <w:noProof/>
          <w:sz w:val="24"/>
          <w:lang w:val="sr-Latn-RS"/>
        </w:rPr>
        <w:t xml:space="preserve"> kako najbolje mogu da provedu sunčani prolećni dan.</w:t>
      </w:r>
      <w:r>
        <w:rPr>
          <w:rFonts w:ascii="Times New Roman" w:hAnsi="Times New Roman" w:cs="Times New Roman"/>
          <w:noProof/>
          <w:sz w:val="24"/>
          <w:lang w:val="sr-Latn-RS"/>
        </w:rPr>
        <w:t xml:space="preserve"> Posmatrajući sliku, mališani su mogli </w:t>
      </w:r>
      <w:r w:rsidRPr="00DB7C9F">
        <w:rPr>
          <w:rFonts w:ascii="Times New Roman" w:hAnsi="Times New Roman" w:cs="Times New Roman"/>
          <w:noProof/>
          <w:sz w:val="24"/>
          <w:lang w:val="sr-Latn-RS"/>
        </w:rPr>
        <w:t xml:space="preserve"> zaključiti gde je slikar prikazao dame i decu, šta oni rade i kako </w:t>
      </w:r>
      <w:r>
        <w:rPr>
          <w:rFonts w:ascii="Times New Roman" w:hAnsi="Times New Roman" w:cs="Times New Roman"/>
          <w:noProof/>
          <w:sz w:val="24"/>
          <w:lang w:val="sr-Latn-RS"/>
        </w:rPr>
        <w:t>su raspoloženi. Takođe, pokušali su</w:t>
      </w:r>
      <w:r w:rsidRPr="00DB7C9F">
        <w:rPr>
          <w:rFonts w:ascii="Times New Roman" w:hAnsi="Times New Roman" w:cs="Times New Roman"/>
          <w:noProof/>
          <w:sz w:val="24"/>
          <w:lang w:val="sr-Latn-RS"/>
        </w:rPr>
        <w:t xml:space="preserve"> da odgonetnu u kakvim mirisima, zvucima i ukusima uživaju, kako su se spremali za izlet i šta su s</w:t>
      </w:r>
      <w:r>
        <w:rPr>
          <w:rFonts w:ascii="Times New Roman" w:hAnsi="Times New Roman" w:cs="Times New Roman"/>
          <w:noProof/>
          <w:sz w:val="24"/>
          <w:lang w:val="sr-Latn-RS"/>
        </w:rPr>
        <w:t>ve sa sobom poneli. Pričalo se</w:t>
      </w:r>
      <w:r w:rsidRPr="00DB7C9F">
        <w:rPr>
          <w:rFonts w:ascii="Times New Roman" w:hAnsi="Times New Roman" w:cs="Times New Roman"/>
          <w:noProof/>
          <w:sz w:val="24"/>
          <w:lang w:val="sr-Latn-RS"/>
        </w:rPr>
        <w:t xml:space="preserve"> o tome koja su mesta u našoj </w:t>
      </w:r>
      <w:r w:rsidRPr="00DB7C9F">
        <w:rPr>
          <w:rFonts w:ascii="Times New Roman" w:hAnsi="Times New Roman" w:cs="Times New Roman"/>
          <w:noProof/>
          <w:sz w:val="24"/>
          <w:lang w:val="sr-Latn-RS"/>
        </w:rPr>
        <w:lastRenderedPageBreak/>
        <w:t xml:space="preserve">okolini pogodna za izlet. </w:t>
      </w:r>
      <w:r>
        <w:rPr>
          <w:rFonts w:ascii="Times New Roman" w:hAnsi="Times New Roman" w:cs="Times New Roman"/>
          <w:noProof/>
          <w:sz w:val="24"/>
          <w:lang w:val="sr-Latn-RS"/>
        </w:rPr>
        <w:t xml:space="preserve">Bio je </w:t>
      </w:r>
      <w:r w:rsidRPr="00DB7C9F">
        <w:rPr>
          <w:rFonts w:ascii="Times New Roman" w:hAnsi="Times New Roman" w:cs="Times New Roman"/>
          <w:noProof/>
          <w:sz w:val="24"/>
          <w:lang w:val="sr-Latn-RS"/>
        </w:rPr>
        <w:t>organizovan izlet u dvorištu Galerije</w:t>
      </w:r>
      <w:r w:rsidR="00311277">
        <w:rPr>
          <w:rFonts w:ascii="Times New Roman" w:hAnsi="Times New Roman" w:cs="Times New Roman"/>
          <w:noProof/>
          <w:sz w:val="24"/>
          <w:lang w:val="sr-Latn-RS"/>
        </w:rPr>
        <w:t>. Radionica je počela</w:t>
      </w:r>
      <w:r w:rsidRPr="00DB7C9F">
        <w:rPr>
          <w:rFonts w:ascii="Times New Roman" w:hAnsi="Times New Roman" w:cs="Times New Roman"/>
          <w:noProof/>
          <w:sz w:val="24"/>
          <w:lang w:val="sr-Latn-RS"/>
        </w:rPr>
        <w:t xml:space="preserve"> u 11 časova, </w:t>
      </w:r>
      <w:r w:rsidR="00311277">
        <w:rPr>
          <w:rFonts w:ascii="Times New Roman" w:hAnsi="Times New Roman" w:cs="Times New Roman"/>
          <w:noProof/>
          <w:sz w:val="24"/>
          <w:lang w:val="sr-Latn-RS"/>
        </w:rPr>
        <w:t xml:space="preserve">bila je </w:t>
      </w:r>
      <w:r w:rsidRPr="00DB7C9F">
        <w:rPr>
          <w:rFonts w:ascii="Times New Roman" w:hAnsi="Times New Roman" w:cs="Times New Roman"/>
          <w:noProof/>
          <w:sz w:val="24"/>
          <w:lang w:val="sr-Latn-RS"/>
        </w:rPr>
        <w:t>otvorena je za svu zainteresovanu de</w:t>
      </w:r>
      <w:r w:rsidR="00311277">
        <w:rPr>
          <w:rFonts w:ascii="Times New Roman" w:hAnsi="Times New Roman" w:cs="Times New Roman"/>
          <w:noProof/>
          <w:sz w:val="24"/>
          <w:lang w:val="sr-Latn-RS"/>
        </w:rPr>
        <w:t>cu, uzrasta od 5 do 11 godina, a u</w:t>
      </w:r>
      <w:r w:rsidRPr="00DB7C9F">
        <w:rPr>
          <w:rFonts w:ascii="Times New Roman" w:hAnsi="Times New Roman" w:cs="Times New Roman"/>
          <w:noProof/>
          <w:sz w:val="24"/>
          <w:lang w:val="sr-Latn-RS"/>
        </w:rPr>
        <w:t xml:space="preserve">laznica je </w:t>
      </w:r>
      <w:r w:rsidR="00311277">
        <w:rPr>
          <w:rFonts w:ascii="Times New Roman" w:hAnsi="Times New Roman" w:cs="Times New Roman"/>
          <w:noProof/>
          <w:sz w:val="24"/>
          <w:lang w:val="sr-Latn-RS"/>
        </w:rPr>
        <w:t xml:space="preserve">iznosila </w:t>
      </w:r>
      <w:r w:rsidRPr="00DB7C9F">
        <w:rPr>
          <w:rFonts w:ascii="Times New Roman" w:hAnsi="Times New Roman" w:cs="Times New Roman"/>
          <w:noProof/>
          <w:sz w:val="24"/>
          <w:lang w:val="sr-Latn-RS"/>
        </w:rPr>
        <w:t>150 d</w:t>
      </w:r>
      <w:r w:rsidR="00311277">
        <w:rPr>
          <w:rFonts w:ascii="Times New Roman" w:hAnsi="Times New Roman" w:cs="Times New Roman"/>
          <w:noProof/>
          <w:sz w:val="24"/>
          <w:lang w:val="sr-Latn-RS"/>
        </w:rPr>
        <w:t>inara.</w:t>
      </w:r>
    </w:p>
    <w:p w:rsidR="00B4735E" w:rsidRDefault="00B4735E" w:rsidP="00850BE4">
      <w:pPr>
        <w:spacing w:after="0" w:line="240" w:lineRule="auto"/>
        <w:jc w:val="both"/>
        <w:rPr>
          <w:rFonts w:ascii="Times New Roman" w:hAnsi="Times New Roman" w:cs="Times New Roman"/>
          <w:noProof/>
          <w:sz w:val="24"/>
          <w:lang w:val="sr-Latn-RS"/>
        </w:rPr>
      </w:pPr>
    </w:p>
    <w:p w:rsidR="00402B02" w:rsidRPr="00B4735E" w:rsidRDefault="00402B02" w:rsidP="00402B02">
      <w:pPr>
        <w:spacing w:after="0" w:line="240" w:lineRule="auto"/>
        <w:jc w:val="center"/>
        <w:rPr>
          <w:rFonts w:ascii="Times New Roman" w:hAnsi="Times New Roman" w:cs="Times New Roman"/>
          <w:b/>
          <w:noProof/>
          <w:color w:val="0000CC"/>
          <w:sz w:val="28"/>
          <w:lang w:val="sr-Latn-RS"/>
        </w:rPr>
      </w:pPr>
      <w:r w:rsidRPr="00B4735E">
        <w:rPr>
          <w:rFonts w:ascii="Times New Roman" w:hAnsi="Times New Roman" w:cs="Times New Roman"/>
          <w:b/>
          <w:noProof/>
          <w:color w:val="0000CC"/>
          <w:sz w:val="28"/>
          <w:lang w:val="sr-Latn-RS"/>
        </w:rPr>
        <w:t>Subotica: Voda za piće u školama boljeg kvaliteta</w:t>
      </w:r>
    </w:p>
    <w:p w:rsidR="00402B02" w:rsidRPr="00B4735E" w:rsidRDefault="00402B02" w:rsidP="00402B02">
      <w:pPr>
        <w:spacing w:after="0" w:line="240" w:lineRule="auto"/>
        <w:jc w:val="both"/>
        <w:rPr>
          <w:rFonts w:ascii="Times New Roman" w:hAnsi="Times New Roman" w:cs="Times New Roman"/>
          <w:noProof/>
          <w:color w:val="0000CC"/>
          <w:sz w:val="24"/>
          <w:lang w:val="sr-Latn-RS"/>
        </w:rPr>
      </w:pPr>
    </w:p>
    <w:p w:rsidR="00402B02" w:rsidRDefault="00402B02" w:rsidP="00402B02">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402B02">
        <w:rPr>
          <w:rFonts w:ascii="Times New Roman" w:hAnsi="Times New Roman" w:cs="Times New Roman"/>
          <w:noProof/>
          <w:sz w:val="24"/>
          <w:lang w:val="sr-Latn-RS"/>
        </w:rPr>
        <w:t>Analize Zavoda za javno zdravlje su pokazale da je voda za piće bolja u školskim objek</w:t>
      </w:r>
      <w:r>
        <w:rPr>
          <w:rFonts w:ascii="Times New Roman" w:hAnsi="Times New Roman" w:cs="Times New Roman"/>
          <w:noProof/>
          <w:sz w:val="24"/>
          <w:lang w:val="sr-Latn-RS"/>
        </w:rPr>
        <w:t xml:space="preserve">tima u odnosu na prošlu godinu. </w:t>
      </w:r>
      <w:r w:rsidRPr="00402B02">
        <w:rPr>
          <w:rFonts w:ascii="Times New Roman" w:hAnsi="Times New Roman" w:cs="Times New Roman"/>
          <w:noProof/>
          <w:sz w:val="24"/>
          <w:lang w:val="sr-Latn-RS"/>
        </w:rPr>
        <w:t>Od početka godine uzeto je 55 uzoraka vode od koji je 16 odsto bilo neispravno, odnosno devet uzoraka mikrobio</w:t>
      </w:r>
      <w:r>
        <w:rPr>
          <w:rFonts w:ascii="Times New Roman" w:hAnsi="Times New Roman" w:cs="Times New Roman"/>
          <w:noProof/>
          <w:sz w:val="24"/>
          <w:lang w:val="sr-Latn-RS"/>
        </w:rPr>
        <w:t xml:space="preserve">loški nije bilo po standardima. </w:t>
      </w:r>
      <w:r w:rsidRPr="00402B02">
        <w:rPr>
          <w:rFonts w:ascii="Times New Roman" w:hAnsi="Times New Roman" w:cs="Times New Roman"/>
          <w:noProof/>
          <w:sz w:val="24"/>
          <w:lang w:val="sr-Latn-RS"/>
        </w:rPr>
        <w:t>Prošle godine uzet je 271 uzorak i 24 odsto nije odgovaralo kvalitetu koji je predviđen. Voda za piće u školskim objektima se kontroliše dva puta tokom svakog polugodišta i 15 dana pre početka školske godine.</w:t>
      </w:r>
      <w:r w:rsidRPr="00402B02">
        <w:t xml:space="preserve"> </w:t>
      </w:r>
      <w:hyperlink r:id="rId21" w:history="1">
        <w:r w:rsidRPr="00D64D1D">
          <w:rPr>
            <w:rStyle w:val="Hyperlink"/>
            <w:rFonts w:ascii="Times New Roman" w:hAnsi="Times New Roman" w:cs="Times New Roman"/>
            <w:noProof/>
            <w:sz w:val="24"/>
            <w:lang w:val="sr-Latn-RS"/>
          </w:rPr>
          <w:t>https://www.youtube.com/watch?v=kuCuP8chAKU</w:t>
        </w:r>
      </w:hyperlink>
      <w:r>
        <w:rPr>
          <w:rFonts w:ascii="Times New Roman" w:hAnsi="Times New Roman" w:cs="Times New Roman"/>
          <w:noProof/>
          <w:sz w:val="24"/>
          <w:lang w:val="sr-Latn-RS"/>
        </w:rPr>
        <w:t xml:space="preserve"> </w:t>
      </w:r>
    </w:p>
    <w:p w:rsidR="00402B02" w:rsidRDefault="00402B02" w:rsidP="00850BE4">
      <w:pPr>
        <w:spacing w:after="0" w:line="240" w:lineRule="auto"/>
        <w:jc w:val="both"/>
        <w:rPr>
          <w:rFonts w:ascii="Times New Roman" w:hAnsi="Times New Roman" w:cs="Times New Roman"/>
          <w:noProof/>
          <w:sz w:val="24"/>
          <w:lang w:val="sr-Latn-RS"/>
        </w:rPr>
      </w:pPr>
    </w:p>
    <w:p w:rsidR="00402B02" w:rsidRPr="00B41DED" w:rsidRDefault="00402B02" w:rsidP="00402B02">
      <w:pPr>
        <w:spacing w:after="0" w:line="240" w:lineRule="auto"/>
        <w:jc w:val="center"/>
        <w:rPr>
          <w:rFonts w:ascii="Times New Roman" w:hAnsi="Times New Roman" w:cs="Times New Roman"/>
          <w:b/>
          <w:noProof/>
          <w:color w:val="0000CC"/>
          <w:sz w:val="28"/>
          <w:lang w:val="sr-Latn-RS"/>
        </w:rPr>
      </w:pPr>
      <w:r w:rsidRPr="00B41DED">
        <w:rPr>
          <w:rFonts w:ascii="Times New Roman" w:hAnsi="Times New Roman" w:cs="Times New Roman"/>
          <w:b/>
          <w:noProof/>
          <w:color w:val="0000CC"/>
          <w:sz w:val="28"/>
          <w:lang w:val="sr-Latn-RS"/>
        </w:rPr>
        <w:t>Svake subote radionice za decu UG "Jogi"</w:t>
      </w:r>
    </w:p>
    <w:p w:rsidR="00B41DED" w:rsidRDefault="00B41DED" w:rsidP="00402B02">
      <w:pPr>
        <w:spacing w:after="0" w:line="240" w:lineRule="auto"/>
        <w:jc w:val="both"/>
        <w:rPr>
          <w:rFonts w:ascii="Times New Roman" w:hAnsi="Times New Roman" w:cs="Times New Roman"/>
          <w:noProof/>
          <w:sz w:val="24"/>
          <w:lang w:val="sr-Latn-RS"/>
        </w:rPr>
      </w:pPr>
    </w:p>
    <w:p w:rsidR="00402B02" w:rsidRDefault="00B41DED" w:rsidP="00402B02">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00402B02" w:rsidRPr="00402B02">
        <w:rPr>
          <w:rFonts w:ascii="Times New Roman" w:hAnsi="Times New Roman" w:cs="Times New Roman"/>
          <w:noProof/>
          <w:sz w:val="24"/>
          <w:lang w:val="sr-Latn-RS"/>
        </w:rPr>
        <w:t>Udruženje građana „Jogi“, koje se bavi decom koja imaju poteškoća u čitanju, pisanju i računanju proslavlja dve godine postojanja. Za dve godine, tim UG „Jogi“ proširio je svoj rad i na sve mališane grada, kroz organizovanje radionica. Radionice na srpskom jeziku se održavaju svake subote, sa početkom u 11 časova, u knjižari „Plato“ , dok se radionice na mađarskom organizuju u saradnji sa OŠ “Majšanski put“. Kroz jednočasovne radionice članovi UG „Jogi“ . Kroz besplatne jednočasovne radionice, članovi UG „Jogi“ deci prezentuju gradivo na jedan zanimljiv i kreativan način.</w:t>
      </w:r>
      <w:r w:rsidR="00402B02" w:rsidRPr="00402B02">
        <w:t xml:space="preserve"> </w:t>
      </w:r>
      <w:hyperlink r:id="rId22" w:history="1">
        <w:r w:rsidR="00402B02" w:rsidRPr="00D64D1D">
          <w:rPr>
            <w:rStyle w:val="Hyperlink"/>
            <w:rFonts w:ascii="Times New Roman" w:hAnsi="Times New Roman" w:cs="Times New Roman"/>
            <w:noProof/>
            <w:sz w:val="24"/>
            <w:lang w:val="sr-Latn-RS"/>
          </w:rPr>
          <w:t>https://www.youtube.com/watch?v=s0QI3dzQAkQ</w:t>
        </w:r>
      </w:hyperlink>
      <w:r w:rsidR="00402B02">
        <w:rPr>
          <w:rFonts w:ascii="Times New Roman" w:hAnsi="Times New Roman" w:cs="Times New Roman"/>
          <w:noProof/>
          <w:sz w:val="24"/>
          <w:lang w:val="sr-Latn-RS"/>
        </w:rPr>
        <w:t xml:space="preserve"> </w:t>
      </w:r>
    </w:p>
    <w:p w:rsidR="00402B02" w:rsidRDefault="00402B02" w:rsidP="00850BE4">
      <w:pPr>
        <w:spacing w:after="0" w:line="240" w:lineRule="auto"/>
        <w:jc w:val="both"/>
        <w:rPr>
          <w:rFonts w:ascii="Times New Roman" w:hAnsi="Times New Roman" w:cs="Times New Roman"/>
          <w:noProof/>
          <w:sz w:val="24"/>
          <w:lang w:val="sr-Latn-RS"/>
        </w:rPr>
      </w:pPr>
    </w:p>
    <w:p w:rsidR="00DB7C9F" w:rsidRPr="00DB7C9F" w:rsidRDefault="00DB7C9F" w:rsidP="00DB7C9F">
      <w:pPr>
        <w:spacing w:after="0" w:line="240" w:lineRule="auto"/>
        <w:jc w:val="center"/>
        <w:rPr>
          <w:rFonts w:ascii="Times New Roman" w:hAnsi="Times New Roman" w:cs="Times New Roman"/>
          <w:b/>
          <w:noProof/>
          <w:sz w:val="28"/>
          <w:lang w:val="sr-Latn-RS"/>
        </w:rPr>
      </w:pPr>
      <w:r w:rsidRPr="00B41DED">
        <w:rPr>
          <w:rFonts w:ascii="Times New Roman" w:hAnsi="Times New Roman" w:cs="Times New Roman"/>
          <w:b/>
          <w:noProof/>
          <w:color w:val="0000CC"/>
          <w:sz w:val="28"/>
          <w:lang w:val="sr-Latn-RS"/>
        </w:rPr>
        <w:t>Novosadski polumaraton 29. marta</w:t>
      </w:r>
    </w:p>
    <w:p w:rsidR="00DB7C9F" w:rsidRPr="00DB7C9F" w:rsidRDefault="00DB7C9F" w:rsidP="00DB7C9F">
      <w:pPr>
        <w:spacing w:after="0" w:line="240" w:lineRule="auto"/>
        <w:jc w:val="both"/>
        <w:rPr>
          <w:rFonts w:ascii="Times New Roman" w:hAnsi="Times New Roman" w:cs="Times New Roman"/>
          <w:noProof/>
          <w:sz w:val="24"/>
          <w:lang w:val="sr-Latn-RS"/>
        </w:rPr>
      </w:pPr>
    </w:p>
    <w:p w:rsidR="00DB7C9F" w:rsidRDefault="00DB7C9F" w:rsidP="00DB7C9F">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DB7C9F">
        <w:rPr>
          <w:rFonts w:ascii="Times New Roman" w:hAnsi="Times New Roman" w:cs="Times New Roman"/>
          <w:noProof/>
          <w:sz w:val="24"/>
          <w:lang w:val="sr-Latn-RS"/>
        </w:rPr>
        <w:t>Novosadski polumaraton, 22. po redu, održaće se 29. marta, a star</w:t>
      </w:r>
      <w:r>
        <w:rPr>
          <w:rFonts w:ascii="Times New Roman" w:hAnsi="Times New Roman" w:cs="Times New Roman"/>
          <w:noProof/>
          <w:sz w:val="24"/>
          <w:lang w:val="sr-Latn-RS"/>
        </w:rPr>
        <w:t xml:space="preserve">t je u 11 sati na Trgu slobode. </w:t>
      </w:r>
      <w:r w:rsidRPr="00DB7C9F">
        <w:rPr>
          <w:rFonts w:ascii="Times New Roman" w:hAnsi="Times New Roman" w:cs="Times New Roman"/>
          <w:noProof/>
          <w:sz w:val="24"/>
          <w:lang w:val="sr-Latn-RS"/>
        </w:rPr>
        <w:t>Do sada su učešće potvrdili takmičari iz 16 zemalja. Do sad</w:t>
      </w:r>
      <w:r>
        <w:rPr>
          <w:rFonts w:ascii="Times New Roman" w:hAnsi="Times New Roman" w:cs="Times New Roman"/>
          <w:noProof/>
          <w:sz w:val="24"/>
          <w:lang w:val="sr-Latn-RS"/>
        </w:rPr>
        <w:t xml:space="preserve">a je prijavljeno 680 takmičara. </w:t>
      </w:r>
      <w:r w:rsidRPr="00DB7C9F">
        <w:rPr>
          <w:rFonts w:ascii="Times New Roman" w:hAnsi="Times New Roman" w:cs="Times New Roman"/>
          <w:noProof/>
          <w:sz w:val="24"/>
          <w:lang w:val="sr-Latn-RS"/>
        </w:rPr>
        <w:t>Pored glavne trke od 21 km biće organizovan i štafetni polumaraton, trka na 10,54 kilometara, trka zadovoljstva, poleterac - trka mališana i trka beba. Svi koji završe t</w:t>
      </w:r>
      <w:r>
        <w:rPr>
          <w:rFonts w:ascii="Times New Roman" w:hAnsi="Times New Roman" w:cs="Times New Roman"/>
          <w:noProof/>
          <w:sz w:val="24"/>
          <w:lang w:val="sr-Latn-RS"/>
        </w:rPr>
        <w:t xml:space="preserve">rku dobijaju na poklon medalju. </w:t>
      </w:r>
      <w:r w:rsidRPr="00DB7C9F">
        <w:rPr>
          <w:rFonts w:ascii="Times New Roman" w:hAnsi="Times New Roman" w:cs="Times New Roman"/>
          <w:noProof/>
          <w:sz w:val="24"/>
          <w:lang w:val="sr-Latn-RS"/>
        </w:rPr>
        <w:t>Osnovni i srednjoškolci ne plaćaju učešće, dok svi ostal</w:t>
      </w:r>
      <w:r>
        <w:rPr>
          <w:rFonts w:ascii="Times New Roman" w:hAnsi="Times New Roman" w:cs="Times New Roman"/>
          <w:noProof/>
          <w:sz w:val="24"/>
          <w:lang w:val="sr-Latn-RS"/>
        </w:rPr>
        <w:t xml:space="preserve">i treba da uplate 1.000 dinara. </w:t>
      </w:r>
      <w:r w:rsidRPr="00DB7C9F">
        <w:rPr>
          <w:rFonts w:ascii="Times New Roman" w:hAnsi="Times New Roman" w:cs="Times New Roman"/>
          <w:noProof/>
          <w:sz w:val="24"/>
          <w:lang w:val="sr-Latn-RS"/>
        </w:rPr>
        <w:t>Pre uplate startnine po</w:t>
      </w:r>
      <w:r>
        <w:rPr>
          <w:rFonts w:ascii="Times New Roman" w:hAnsi="Times New Roman" w:cs="Times New Roman"/>
          <w:noProof/>
          <w:sz w:val="24"/>
          <w:lang w:val="sr-Latn-RS"/>
        </w:rPr>
        <w:t xml:space="preserve">trebno je da se prijavite na </w:t>
      </w:r>
      <w:hyperlink r:id="rId23" w:history="1">
        <w:r w:rsidRPr="00D64D1D">
          <w:rPr>
            <w:rStyle w:val="Hyperlink"/>
            <w:rFonts w:ascii="Times New Roman" w:hAnsi="Times New Roman" w:cs="Times New Roman"/>
            <w:noProof/>
            <w:sz w:val="24"/>
            <w:lang w:val="sr-Latn-RS"/>
          </w:rPr>
          <w:t>http://www.marathon.org.rs/sr/node/add/prijava</w:t>
        </w:r>
      </w:hyperlink>
      <w:r>
        <w:rPr>
          <w:rFonts w:ascii="Times New Roman" w:hAnsi="Times New Roman" w:cs="Times New Roman"/>
          <w:noProof/>
          <w:sz w:val="24"/>
          <w:lang w:val="sr-Latn-RS"/>
        </w:rPr>
        <w:t xml:space="preserve">   </w:t>
      </w:r>
    </w:p>
    <w:p w:rsidR="00402B02" w:rsidRDefault="00DB7C9F" w:rsidP="00DB7C9F">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DB7C9F">
        <w:rPr>
          <w:rFonts w:ascii="Times New Roman" w:hAnsi="Times New Roman" w:cs="Times New Roman"/>
          <w:noProof/>
          <w:sz w:val="24"/>
          <w:lang w:val="sr-Latn-RS"/>
        </w:rPr>
        <w:t>Staza je ravna +/- 2m, bez saоbraćaja prоlazi krоz urbani deо grada, duž оbale Dunava. Оsveženje je postavljeno na svaka 3-4 km.</w:t>
      </w:r>
    </w:p>
    <w:p w:rsidR="00DB7C9F" w:rsidRDefault="00DB7C9F" w:rsidP="00850BE4">
      <w:pPr>
        <w:spacing w:after="0" w:line="240" w:lineRule="auto"/>
        <w:jc w:val="both"/>
        <w:rPr>
          <w:rFonts w:ascii="Times New Roman" w:hAnsi="Times New Roman" w:cs="Times New Roman"/>
          <w:noProof/>
          <w:sz w:val="24"/>
          <w:lang w:val="sr-Latn-RS"/>
        </w:rPr>
      </w:pPr>
    </w:p>
    <w:p w:rsidR="00B4735E" w:rsidRPr="00B41DED" w:rsidRDefault="00B4735E" w:rsidP="00B4735E">
      <w:pPr>
        <w:spacing w:after="0" w:line="240" w:lineRule="auto"/>
        <w:jc w:val="center"/>
        <w:rPr>
          <w:rFonts w:ascii="Times New Roman" w:hAnsi="Times New Roman" w:cs="Times New Roman"/>
          <w:b/>
          <w:noProof/>
          <w:color w:val="0000CC"/>
          <w:sz w:val="28"/>
          <w:lang w:val="sr-Latn-RS"/>
        </w:rPr>
      </w:pPr>
      <w:r w:rsidRPr="00B41DED">
        <w:rPr>
          <w:rFonts w:ascii="Times New Roman" w:hAnsi="Times New Roman" w:cs="Times New Roman"/>
          <w:b/>
          <w:noProof/>
          <w:color w:val="0000CC"/>
          <w:sz w:val="28"/>
          <w:lang w:val="sr-Latn-RS"/>
        </w:rPr>
        <w:t>Čokoladna fontana, sokovi i dečija predstava  na Spensu</w:t>
      </w:r>
    </w:p>
    <w:p w:rsidR="00B4735E" w:rsidRPr="00B4735E" w:rsidRDefault="00B4735E" w:rsidP="00B4735E">
      <w:pPr>
        <w:spacing w:after="0" w:line="240" w:lineRule="auto"/>
        <w:jc w:val="both"/>
        <w:rPr>
          <w:rFonts w:ascii="Times New Roman" w:hAnsi="Times New Roman" w:cs="Times New Roman"/>
          <w:noProof/>
          <w:sz w:val="24"/>
          <w:lang w:val="sr-Latn-RS"/>
        </w:rPr>
      </w:pPr>
    </w:p>
    <w:p w:rsidR="00B4735E" w:rsidRDefault="00B4735E" w:rsidP="00850BE4">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t>Radio 021 je pozvao novosađane</w:t>
      </w:r>
      <w:r w:rsidRPr="00B4735E">
        <w:rPr>
          <w:rFonts w:ascii="Times New Roman" w:hAnsi="Times New Roman" w:cs="Times New Roman"/>
          <w:noProof/>
          <w:sz w:val="24"/>
          <w:lang w:val="sr-Latn-RS"/>
        </w:rPr>
        <w:t xml:space="preserve"> na tradicionalno druženje u okviru manifes</w:t>
      </w:r>
      <w:r>
        <w:rPr>
          <w:rFonts w:ascii="Times New Roman" w:hAnsi="Times New Roman" w:cs="Times New Roman"/>
          <w:noProof/>
          <w:sz w:val="24"/>
          <w:lang w:val="sr-Latn-RS"/>
        </w:rPr>
        <w:t>tacije Novosadsko proleće koje je održano u subotu</w:t>
      </w:r>
      <w:r w:rsidRPr="00B4735E">
        <w:rPr>
          <w:rFonts w:ascii="Times New Roman" w:hAnsi="Times New Roman" w:cs="Times New Roman"/>
          <w:noProof/>
          <w:sz w:val="24"/>
          <w:lang w:val="sr-Latn-RS"/>
        </w:rPr>
        <w:t>, 21. marta,</w:t>
      </w:r>
      <w:r w:rsidR="00DB7C9F">
        <w:rPr>
          <w:rFonts w:ascii="Times New Roman" w:hAnsi="Times New Roman" w:cs="Times New Roman"/>
          <w:noProof/>
          <w:sz w:val="24"/>
          <w:lang w:val="sr-Latn-RS"/>
        </w:rPr>
        <w:t xml:space="preserve">sa početkom u 10 sati </w:t>
      </w:r>
      <w:r w:rsidRPr="00B4735E">
        <w:rPr>
          <w:rFonts w:ascii="Times New Roman" w:hAnsi="Times New Roman" w:cs="Times New Roman"/>
          <w:noProof/>
          <w:sz w:val="24"/>
          <w:lang w:val="sr-Latn-RS"/>
        </w:rPr>
        <w:t xml:space="preserve"> na platou i</w:t>
      </w:r>
      <w:r>
        <w:rPr>
          <w:rFonts w:ascii="Times New Roman" w:hAnsi="Times New Roman" w:cs="Times New Roman"/>
          <w:noProof/>
          <w:sz w:val="24"/>
          <w:lang w:val="sr-Latn-RS"/>
        </w:rPr>
        <w:t xml:space="preserve">spred Gradske kafane na Spensu. </w:t>
      </w:r>
      <w:r w:rsidR="00DB7C9F" w:rsidRPr="00B4735E">
        <w:rPr>
          <w:rFonts w:ascii="Times New Roman" w:hAnsi="Times New Roman" w:cs="Times New Roman"/>
          <w:noProof/>
          <w:sz w:val="24"/>
          <w:lang w:val="sr-Latn-RS"/>
        </w:rPr>
        <w:t>U</w:t>
      </w:r>
      <w:r w:rsidRPr="00B4735E">
        <w:rPr>
          <w:rFonts w:ascii="Times New Roman" w:hAnsi="Times New Roman" w:cs="Times New Roman"/>
          <w:noProof/>
          <w:sz w:val="24"/>
          <w:lang w:val="sr-Latn-RS"/>
        </w:rPr>
        <w:t>vertira</w:t>
      </w:r>
      <w:r w:rsidR="00DB7C9F">
        <w:rPr>
          <w:rFonts w:ascii="Times New Roman" w:hAnsi="Times New Roman" w:cs="Times New Roman"/>
          <w:noProof/>
          <w:sz w:val="24"/>
          <w:lang w:val="sr-Latn-RS"/>
        </w:rPr>
        <w:t xml:space="preserve"> u druženje bila je </w:t>
      </w:r>
      <w:r w:rsidRPr="00B4735E">
        <w:rPr>
          <w:rFonts w:ascii="Times New Roman" w:hAnsi="Times New Roman" w:cs="Times New Roman"/>
          <w:noProof/>
          <w:sz w:val="24"/>
          <w:lang w:val="sr-Latn-RS"/>
        </w:rPr>
        <w:t xml:space="preserve"> čokoladna. Iznenađenje u obliku čokoladne font</w:t>
      </w:r>
      <w:r w:rsidR="00DB7C9F">
        <w:rPr>
          <w:rFonts w:ascii="Times New Roman" w:hAnsi="Times New Roman" w:cs="Times New Roman"/>
          <w:noProof/>
          <w:sz w:val="24"/>
          <w:lang w:val="sr-Latn-RS"/>
        </w:rPr>
        <w:t xml:space="preserve">ane donose nam NS Slatki snovi. </w:t>
      </w:r>
      <w:r w:rsidRPr="00B4735E">
        <w:rPr>
          <w:rFonts w:ascii="Times New Roman" w:hAnsi="Times New Roman" w:cs="Times New Roman"/>
          <w:noProof/>
          <w:sz w:val="24"/>
          <w:lang w:val="sr-Latn-RS"/>
        </w:rPr>
        <w:t xml:space="preserve">Nakon slatkog druženja i osveženja uz prirodno ceđene sokove Tišma, </w:t>
      </w:r>
      <w:r w:rsidR="00DB7C9F">
        <w:rPr>
          <w:rFonts w:ascii="Times New Roman" w:hAnsi="Times New Roman" w:cs="Times New Roman"/>
          <w:noProof/>
          <w:sz w:val="24"/>
          <w:lang w:val="sr-Latn-RS"/>
        </w:rPr>
        <w:t>Kreativni studio Čarolija deci je izveo</w:t>
      </w:r>
      <w:r w:rsidRPr="00B4735E">
        <w:rPr>
          <w:rFonts w:ascii="Times New Roman" w:hAnsi="Times New Roman" w:cs="Times New Roman"/>
          <w:noProof/>
          <w:sz w:val="24"/>
          <w:lang w:val="sr-Latn-RS"/>
        </w:rPr>
        <w:t xml:space="preserve"> predstavu "Veliko putovanje".</w:t>
      </w:r>
    </w:p>
    <w:p w:rsidR="00DB7C9F" w:rsidRDefault="00DB7C9F" w:rsidP="00850BE4">
      <w:pPr>
        <w:spacing w:after="0" w:line="240" w:lineRule="auto"/>
        <w:jc w:val="both"/>
        <w:rPr>
          <w:rFonts w:ascii="Times New Roman" w:hAnsi="Times New Roman" w:cs="Times New Roman"/>
          <w:noProof/>
          <w:sz w:val="24"/>
          <w:lang w:val="sr-Latn-RS"/>
        </w:rPr>
      </w:pPr>
    </w:p>
    <w:p w:rsidR="00311277" w:rsidRPr="00B41DED" w:rsidRDefault="00311277" w:rsidP="00311277">
      <w:pPr>
        <w:spacing w:after="0" w:line="240" w:lineRule="auto"/>
        <w:jc w:val="center"/>
        <w:rPr>
          <w:rFonts w:ascii="Times New Roman" w:hAnsi="Times New Roman" w:cs="Times New Roman"/>
          <w:b/>
          <w:noProof/>
          <w:color w:val="0000CC"/>
          <w:sz w:val="28"/>
        </w:rPr>
      </w:pPr>
      <w:r w:rsidRPr="00B41DED">
        <w:rPr>
          <w:rFonts w:ascii="Times New Roman" w:hAnsi="Times New Roman" w:cs="Times New Roman"/>
          <w:b/>
          <w:noProof/>
          <w:color w:val="0000CC"/>
          <w:sz w:val="28"/>
        </w:rPr>
        <w:t>Udžbenici puni predrasuda prema LGBT osobama</w:t>
      </w:r>
    </w:p>
    <w:p w:rsidR="00B41DED" w:rsidRDefault="00B41DED" w:rsidP="00311277">
      <w:pPr>
        <w:spacing w:after="0" w:line="240" w:lineRule="auto"/>
        <w:jc w:val="both"/>
        <w:rPr>
          <w:rFonts w:ascii="Times New Roman" w:hAnsi="Times New Roman" w:cs="Times New Roman"/>
          <w:noProof/>
          <w:sz w:val="24"/>
        </w:rPr>
      </w:pPr>
    </w:p>
    <w:p w:rsidR="00B41DED" w:rsidRDefault="00B41DED" w:rsidP="00311277">
      <w:pPr>
        <w:spacing w:after="0" w:line="240" w:lineRule="auto"/>
        <w:jc w:val="both"/>
        <w:rPr>
          <w:rFonts w:ascii="Times New Roman" w:hAnsi="Times New Roman" w:cs="Times New Roman"/>
          <w:noProof/>
          <w:sz w:val="24"/>
        </w:rPr>
      </w:pPr>
      <w:r>
        <w:rPr>
          <w:rFonts w:ascii="Times New Roman" w:hAnsi="Times New Roman" w:cs="Times New Roman"/>
          <w:noProof/>
          <w:sz w:val="24"/>
        </w:rPr>
        <w:lastRenderedPageBreak/>
        <w:tab/>
      </w:r>
      <w:r w:rsidR="00311277" w:rsidRPr="00311277">
        <w:rPr>
          <w:rFonts w:ascii="Times New Roman" w:hAnsi="Times New Roman" w:cs="Times New Roman"/>
          <w:noProof/>
          <w:sz w:val="24"/>
        </w:rPr>
        <w:t>Organizacija za lezbejska ljudska prava - Labris uradila je analizu koja je pokazala da se u 18 slučajeva u devet srednjoškolskih udžbenika iz biologije, psihologije i medicine nalazi eksplicitno diskriminatorski sadržaj čime se krše ne samo ljudska i manjinska prava već i Ustav i niz zakona Srbije.</w:t>
      </w:r>
      <w:r w:rsidRPr="00311277">
        <w:rPr>
          <w:rFonts w:ascii="Times New Roman" w:hAnsi="Times New Roman" w:cs="Times New Roman"/>
          <w:noProof/>
          <w:sz w:val="24"/>
          <w:lang w:val="sr-Latn-RS" w:eastAsia="sr-Latn-RS"/>
        </w:rPr>
        <w:drawing>
          <wp:anchor distT="0" distB="0" distL="114300" distR="114300" simplePos="0" relativeHeight="251671552" behindDoc="0" locked="0" layoutInCell="1" allowOverlap="1" wp14:anchorId="7BD06827" wp14:editId="05389CA1">
            <wp:simplePos x="0" y="0"/>
            <wp:positionH relativeFrom="column">
              <wp:posOffset>3581400</wp:posOffset>
            </wp:positionH>
            <wp:positionV relativeFrom="paragraph">
              <wp:posOffset>179705</wp:posOffset>
            </wp:positionV>
            <wp:extent cx="2371725" cy="1360805"/>
            <wp:effectExtent l="0" t="0" r="9525" b="0"/>
            <wp:wrapSquare wrapText="bothSides"/>
            <wp:docPr id="7" name="Picture 7" descr="gej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j1"/>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371725" cy="13608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rPr>
        <w:t xml:space="preserve"> </w:t>
      </w:r>
      <w:r w:rsidR="00311277" w:rsidRPr="00311277">
        <w:rPr>
          <w:rFonts w:ascii="Times New Roman" w:hAnsi="Times New Roman" w:cs="Times New Roman"/>
          <w:noProof/>
          <w:sz w:val="24"/>
        </w:rPr>
        <w:t>U udžbeniku Interne bolesti sa negom 2, za četvrti razred medicinske škole, piše da je epidemiologija - Hepatitis B najrasprostranjenija infekcija u svetu, te da postoje grupe sa visokom učestalošću HBV infenkcije: bračni partneri inficiranih osoba, seksualno promiskuitetne osobe</w:t>
      </w:r>
      <w:r>
        <w:rPr>
          <w:rFonts w:ascii="Times New Roman" w:hAnsi="Times New Roman" w:cs="Times New Roman"/>
          <w:noProof/>
          <w:sz w:val="24"/>
        </w:rPr>
        <w:t xml:space="preserve"> (naročito homoseksualci)...".</w:t>
      </w:r>
    </w:p>
    <w:p w:rsidR="00311277" w:rsidRPr="00B41DED" w:rsidRDefault="00B41DED" w:rsidP="00311277">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00311277" w:rsidRPr="00311277">
        <w:rPr>
          <w:rFonts w:ascii="Times New Roman" w:hAnsi="Times New Roman" w:cs="Times New Roman"/>
          <w:noProof/>
          <w:sz w:val="24"/>
        </w:rPr>
        <w:t>U udžbeniku Dečija neuropsihijatrija za četvrti razred medicinske škole piše da "homoseksualnost (homeos-isti) podrazumeva seksualnu vezu sa osobom istog pola. Kod žena ona se naziva tribadizam (lezbejska ljubav, safizam)... U pubertetu i adolescenciji homoseksualnost, koja se naziva i uranizam, najčešće je indikator konfuznog, neoformljenog seksualnog identiteta. Nastaje pod uticajem vršnjaka ili seksualno inverzivnih osoba... Homoseksualizam se zapravo samo u ovom vremenu slobodnije ispoljava." Labris preporučuje da se istopolna seksualna orijentacija isključi iz dela knjige gde se pr</w:t>
      </w:r>
      <w:r>
        <w:rPr>
          <w:rFonts w:ascii="Times New Roman" w:hAnsi="Times New Roman" w:cs="Times New Roman"/>
          <w:noProof/>
          <w:sz w:val="24"/>
        </w:rPr>
        <w:t xml:space="preserve">oučavaju poremećaji.  </w:t>
      </w:r>
      <w:r w:rsidR="00311277" w:rsidRPr="00311277">
        <w:rPr>
          <w:rFonts w:ascii="Times New Roman" w:hAnsi="Times New Roman" w:cs="Times New Roman"/>
          <w:noProof/>
          <w:sz w:val="24"/>
        </w:rPr>
        <w:t>Još jedan od primera diskriminacije prema LGBT populaciji je i udžbenik Neuropsihijatrija za treći razred medicinske škole, u kome se navodi sledeće: "Opisuju se posebni oblici seksualnog ponašanja: silovanje, zlostavljanje žena, kao i već opisani incest i homoseksualnost". </w:t>
      </w:r>
      <w:r w:rsidR="00B94E8F" w:rsidRPr="005D0C25">
        <w:rPr>
          <w:rFonts w:ascii="Times New Roman" w:hAnsi="Times New Roman" w:cs="Times New Roman"/>
          <w:b/>
          <w:i/>
          <w:noProof/>
          <w:color w:val="0000CC"/>
          <w:sz w:val="24"/>
          <w:lang w:val="sr-Latn-RS"/>
        </w:rPr>
        <w:t>(→Press Clipping)</w:t>
      </w:r>
      <w:r w:rsidR="00311277" w:rsidRPr="00311277">
        <w:rPr>
          <w:rFonts w:ascii="Times New Roman" w:hAnsi="Times New Roman" w:cs="Times New Roman"/>
          <w:noProof/>
          <w:sz w:val="24"/>
        </w:rPr>
        <w:br/>
      </w:r>
    </w:p>
    <w:p w:rsidR="00DB7C9F" w:rsidRPr="00DB7C9F" w:rsidRDefault="00DB7C9F" w:rsidP="00DB7C9F">
      <w:pPr>
        <w:spacing w:after="0" w:line="240" w:lineRule="auto"/>
        <w:jc w:val="center"/>
        <w:rPr>
          <w:rFonts w:ascii="Times New Roman" w:hAnsi="Times New Roman" w:cs="Times New Roman"/>
          <w:b/>
          <w:noProof/>
          <w:color w:val="FF0000"/>
          <w:sz w:val="28"/>
          <w:lang w:val="sr-Latn-RS"/>
        </w:rPr>
      </w:pPr>
      <w:r w:rsidRPr="00DB7C9F">
        <w:rPr>
          <w:rFonts w:ascii="Times New Roman" w:hAnsi="Times New Roman" w:cs="Times New Roman"/>
          <w:b/>
          <w:noProof/>
          <w:color w:val="FF0000"/>
          <w:sz w:val="28"/>
          <w:lang w:val="sr-Latn-RS"/>
        </w:rPr>
        <w:t>Policija hapsi oko novosadskih škola</w:t>
      </w:r>
    </w:p>
    <w:p w:rsidR="00DB7C9F" w:rsidRPr="00DB7C9F" w:rsidRDefault="00DB7C9F" w:rsidP="00DB7C9F">
      <w:pPr>
        <w:spacing w:after="0" w:line="240" w:lineRule="auto"/>
        <w:jc w:val="both"/>
        <w:rPr>
          <w:rFonts w:ascii="Times New Roman" w:hAnsi="Times New Roman" w:cs="Times New Roman"/>
          <w:noProof/>
          <w:sz w:val="24"/>
          <w:lang w:val="sr-Latn-RS"/>
        </w:rPr>
      </w:pPr>
    </w:p>
    <w:p w:rsidR="00DB7C9F" w:rsidRDefault="00B41DED" w:rsidP="00DB7C9F">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00DB7C9F" w:rsidRPr="00DB7C9F">
        <w:rPr>
          <w:rFonts w:ascii="Times New Roman" w:hAnsi="Times New Roman" w:cs="Times New Roman"/>
          <w:noProof/>
          <w:sz w:val="24"/>
          <w:lang w:val="sr-Latn-RS"/>
        </w:rPr>
        <w:t>Novosadska policija nastavila je akciju "Školarac" u okolini svih osnovnih i srednjih škola u Novom Sadu.</w:t>
      </w:r>
      <w:r>
        <w:rPr>
          <w:rFonts w:ascii="Times New Roman" w:hAnsi="Times New Roman" w:cs="Times New Roman"/>
          <w:noProof/>
          <w:sz w:val="24"/>
          <w:lang w:val="sr-Latn-RS"/>
        </w:rPr>
        <w:t xml:space="preserve"> </w:t>
      </w:r>
      <w:r w:rsidR="00DB7C9F" w:rsidRPr="00DB7C9F">
        <w:rPr>
          <w:rFonts w:ascii="Times New Roman" w:hAnsi="Times New Roman" w:cs="Times New Roman"/>
          <w:noProof/>
          <w:sz w:val="24"/>
          <w:lang w:val="sr-Latn-RS"/>
        </w:rPr>
        <w:t>U protekloj nedelji kod 8 osoba je pronađena izvesna količina heroina, marihuane i tableta "tramadol" i protiv njih će biti podnete krivične prijave zbog posedovanja narkotika.</w:t>
      </w:r>
      <w:r>
        <w:rPr>
          <w:rFonts w:ascii="Times New Roman" w:hAnsi="Times New Roman" w:cs="Times New Roman"/>
          <w:noProof/>
          <w:sz w:val="24"/>
          <w:lang w:val="sr-Latn-RS"/>
        </w:rPr>
        <w:t xml:space="preserve"> </w:t>
      </w:r>
      <w:r w:rsidR="00DB7C9F" w:rsidRPr="00DB7C9F">
        <w:rPr>
          <w:rFonts w:ascii="Times New Roman" w:hAnsi="Times New Roman" w:cs="Times New Roman"/>
          <w:noProof/>
          <w:sz w:val="24"/>
          <w:lang w:val="sr-Latn-RS"/>
        </w:rPr>
        <w:t>Takođe, kod dve osobe policija je pronašla dva noža i protiv njih će biti podnete prekršajne prijave.</w:t>
      </w:r>
      <w:r>
        <w:rPr>
          <w:rFonts w:ascii="Times New Roman" w:hAnsi="Times New Roman" w:cs="Times New Roman"/>
          <w:noProof/>
          <w:sz w:val="24"/>
          <w:lang w:val="sr-Latn-RS"/>
        </w:rPr>
        <w:t xml:space="preserve"> </w:t>
      </w:r>
      <w:r w:rsidR="00DB7C9F" w:rsidRPr="00DB7C9F">
        <w:rPr>
          <w:rFonts w:ascii="Times New Roman" w:hAnsi="Times New Roman" w:cs="Times New Roman"/>
          <w:noProof/>
          <w:sz w:val="24"/>
          <w:lang w:val="sr-Latn-RS"/>
        </w:rPr>
        <w:t>U blizini škola su otkrivene tri osobe za kojima su raspisane poternice, a policija navodi da je otkriven i jedan prekršaj iz Zakona o bezbednosti saobraćaja.</w:t>
      </w:r>
    </w:p>
    <w:p w:rsidR="00B4735E" w:rsidRDefault="00B4735E" w:rsidP="00850BE4">
      <w:pPr>
        <w:spacing w:after="0" w:line="240" w:lineRule="auto"/>
        <w:jc w:val="both"/>
        <w:rPr>
          <w:rFonts w:ascii="Times New Roman" w:hAnsi="Times New Roman" w:cs="Times New Roman"/>
          <w:noProof/>
          <w:sz w:val="24"/>
          <w:lang w:val="sr-Latn-RS"/>
        </w:rPr>
      </w:pPr>
    </w:p>
    <w:p w:rsidR="00402B02" w:rsidRPr="00402B02" w:rsidRDefault="00402B02" w:rsidP="00402B02">
      <w:pPr>
        <w:spacing w:after="0" w:line="240" w:lineRule="auto"/>
        <w:jc w:val="center"/>
        <w:rPr>
          <w:rFonts w:ascii="Times New Roman" w:hAnsi="Times New Roman" w:cs="Times New Roman"/>
          <w:b/>
          <w:noProof/>
          <w:color w:val="FF0000"/>
          <w:sz w:val="28"/>
          <w:lang w:val="sr-Latn-RS"/>
        </w:rPr>
      </w:pPr>
      <w:r w:rsidRPr="00402B02">
        <w:rPr>
          <w:rFonts w:ascii="Times New Roman" w:hAnsi="Times New Roman" w:cs="Times New Roman"/>
          <w:b/>
          <w:noProof/>
          <w:color w:val="FF0000"/>
          <w:sz w:val="28"/>
          <w:lang w:val="sr-Latn-RS"/>
        </w:rPr>
        <w:t>Predavanje "Facebook i kriminalitet"</w:t>
      </w:r>
    </w:p>
    <w:p w:rsidR="00DB7C9F" w:rsidRDefault="00DB7C9F" w:rsidP="00402B02">
      <w:pPr>
        <w:spacing w:after="0" w:line="240" w:lineRule="auto"/>
        <w:jc w:val="both"/>
        <w:rPr>
          <w:rFonts w:ascii="Times New Roman" w:hAnsi="Times New Roman" w:cs="Times New Roman"/>
          <w:noProof/>
          <w:sz w:val="24"/>
          <w:lang w:val="sr-Latn-RS"/>
        </w:rPr>
      </w:pPr>
    </w:p>
    <w:p w:rsidR="00DB7C9F" w:rsidRDefault="00DB7C9F" w:rsidP="00402B02">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00402B02" w:rsidRPr="00402B02">
        <w:rPr>
          <w:rFonts w:ascii="Times New Roman" w:hAnsi="Times New Roman" w:cs="Times New Roman"/>
          <w:noProof/>
          <w:sz w:val="24"/>
          <w:lang w:val="sr-Latn-RS"/>
        </w:rPr>
        <w:t>Učenicima Gimnazije „Svetozar Marković“  predavači sa Departmana za pravne nauke Univerziteta u Novom Pazaru održali su predavanje o opasnostima korišćenja društvenih mreža, te pravilima bezbedne upotrebe Facebook-a. Učenici drugog i četvrtog razreda Gimnazije imali su priliku i da se upoznaju sa upisnim kvotama, kao i programima Departmana za pravne nauke, Univerziteta u Novom Pazaru, koji ima Vis</w:t>
      </w:r>
      <w:r>
        <w:rPr>
          <w:rFonts w:ascii="Times New Roman" w:hAnsi="Times New Roman" w:cs="Times New Roman"/>
          <w:noProof/>
          <w:sz w:val="24"/>
          <w:lang w:val="sr-Latn-RS"/>
        </w:rPr>
        <w:t xml:space="preserve">okoškolsku jedinicu u Subotici. </w:t>
      </w:r>
      <w:r w:rsidR="00402B02" w:rsidRPr="00402B02">
        <w:rPr>
          <w:rFonts w:ascii="Times New Roman" w:hAnsi="Times New Roman" w:cs="Times New Roman"/>
          <w:noProof/>
          <w:sz w:val="24"/>
          <w:lang w:val="sr-Latn-RS"/>
        </w:rPr>
        <w:t>Univerzitet u Novom Pazaru u okviru društveno-korisnog rada organizuje besplatna predavanja o društveno aktuelnim temama srednjoškolcima širom Srbije. U okviru ovog programa, učenicima Gimnazije „Svetozar Marković“ održali su predavanje na temu „Facebook i kriminalitet“.  Potreba za ovakvim predavanjem proizilazi iz podataka da u našoj zemlji ima 2,5 miliona facebook naloga, a vlasnici 2/3 naloga pripadaju</w:t>
      </w:r>
      <w:r>
        <w:rPr>
          <w:rFonts w:ascii="Times New Roman" w:hAnsi="Times New Roman" w:cs="Times New Roman"/>
          <w:noProof/>
          <w:sz w:val="24"/>
          <w:lang w:val="sr-Latn-RS"/>
        </w:rPr>
        <w:t xml:space="preserve"> grupi mlađe popoulacije.</w:t>
      </w:r>
    </w:p>
    <w:p w:rsidR="00402B02" w:rsidRDefault="00DB7C9F" w:rsidP="00402B02">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00402B02" w:rsidRPr="00402B02">
        <w:rPr>
          <w:rFonts w:ascii="Times New Roman" w:hAnsi="Times New Roman" w:cs="Times New Roman"/>
          <w:noProof/>
          <w:sz w:val="24"/>
          <w:lang w:val="sr-Latn-RS"/>
        </w:rPr>
        <w:t>Pored predavanja o bezbednom korišćenju društvenih mreža, gimnazijalcima je predstavljen i program akreditovanog Departmana za pravne nauke Univerziteta u Novom Pazaru. Departman za pravne nauke ima dva modula: Opšte pravo i Prav</w:t>
      </w:r>
      <w:r>
        <w:rPr>
          <w:rFonts w:ascii="Times New Roman" w:hAnsi="Times New Roman" w:cs="Times New Roman"/>
          <w:noProof/>
          <w:sz w:val="24"/>
          <w:lang w:val="sr-Latn-RS"/>
        </w:rPr>
        <w:t xml:space="preserve">o unutrašnjih poslova. </w:t>
      </w:r>
      <w:r w:rsidR="00402B02" w:rsidRPr="00402B02">
        <w:rPr>
          <w:rFonts w:ascii="Times New Roman" w:hAnsi="Times New Roman" w:cs="Times New Roman"/>
          <w:noProof/>
          <w:sz w:val="24"/>
          <w:lang w:val="sr-Latn-RS"/>
        </w:rPr>
        <w:lastRenderedPageBreak/>
        <w:t>Visokoškolska jedinica u Subotici, Univerziteta u Novom Pazaru, ove godine će upisati 10 generaciju studenata.</w:t>
      </w:r>
      <w:r w:rsidR="00402B02" w:rsidRPr="00402B02">
        <w:t xml:space="preserve"> </w:t>
      </w:r>
      <w:hyperlink r:id="rId25" w:history="1">
        <w:r w:rsidR="00402B02" w:rsidRPr="00D64D1D">
          <w:rPr>
            <w:rStyle w:val="Hyperlink"/>
            <w:rFonts w:ascii="Times New Roman" w:hAnsi="Times New Roman" w:cs="Times New Roman"/>
            <w:noProof/>
            <w:sz w:val="24"/>
            <w:lang w:val="sr-Latn-RS"/>
          </w:rPr>
          <w:t>https://www.youtube.com/watch?v=oGSrArr0RSk</w:t>
        </w:r>
      </w:hyperlink>
      <w:r w:rsidR="00402B02">
        <w:rPr>
          <w:rFonts w:ascii="Times New Roman" w:hAnsi="Times New Roman" w:cs="Times New Roman"/>
          <w:noProof/>
          <w:sz w:val="24"/>
          <w:lang w:val="sr-Latn-RS"/>
        </w:rPr>
        <w:t xml:space="preserve"> </w:t>
      </w:r>
    </w:p>
    <w:p w:rsidR="00402B02" w:rsidRPr="00402B02" w:rsidRDefault="00402B02" w:rsidP="00850BE4">
      <w:pPr>
        <w:spacing w:after="0" w:line="240" w:lineRule="auto"/>
        <w:jc w:val="both"/>
        <w:rPr>
          <w:rFonts w:ascii="Times New Roman" w:hAnsi="Times New Roman" w:cs="Times New Roman"/>
          <w:noProof/>
          <w:sz w:val="24"/>
          <w:lang w:val="sr-Latn-RS"/>
        </w:rPr>
      </w:pPr>
    </w:p>
    <w:p w:rsidR="00402B02" w:rsidRPr="00402B02" w:rsidRDefault="00402B02" w:rsidP="00402B02">
      <w:pPr>
        <w:spacing w:after="0" w:line="240" w:lineRule="auto"/>
        <w:jc w:val="center"/>
        <w:rPr>
          <w:rFonts w:ascii="Times New Roman" w:hAnsi="Times New Roman" w:cs="Times New Roman"/>
          <w:b/>
          <w:noProof/>
          <w:color w:val="FF0000"/>
          <w:sz w:val="28"/>
          <w:lang w:val="sr-Latn-RS"/>
        </w:rPr>
      </w:pPr>
      <w:r w:rsidRPr="00402B02">
        <w:rPr>
          <w:rFonts w:ascii="Times New Roman" w:hAnsi="Times New Roman" w:cs="Times New Roman"/>
          <w:b/>
          <w:noProof/>
          <w:color w:val="FF0000"/>
          <w:sz w:val="28"/>
          <w:lang w:val="sr-Latn-RS"/>
        </w:rPr>
        <w:t>U Subotici promovisan Tamarin zakon</w:t>
      </w:r>
    </w:p>
    <w:p w:rsidR="00402B02" w:rsidRDefault="00402B02" w:rsidP="00402B02">
      <w:pPr>
        <w:spacing w:after="0" w:line="240" w:lineRule="auto"/>
        <w:jc w:val="both"/>
        <w:rPr>
          <w:rFonts w:ascii="Times New Roman" w:hAnsi="Times New Roman" w:cs="Times New Roman"/>
          <w:noProof/>
          <w:sz w:val="24"/>
          <w:lang w:val="sr-Latn-RS"/>
        </w:rPr>
      </w:pPr>
    </w:p>
    <w:p w:rsidR="00402B02" w:rsidRDefault="00402B02" w:rsidP="00402B02">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402B02">
        <w:rPr>
          <w:rFonts w:ascii="Times New Roman" w:hAnsi="Times New Roman" w:cs="Times New Roman"/>
          <w:noProof/>
          <w:sz w:val="24"/>
          <w:lang w:val="sr-Latn-RS"/>
        </w:rPr>
        <w:t>U Subotici je održana promocija Zakona o zaštiti od požara takozvan ''Tamarin zakon'' i Porodičnog priručnika za ponašanje u vanrednim situacijama.Sektor za vanredne situacije Ministarstva unutrašnjih poslova sprovodi obrazovnu kampanju posvećenu bezb</w:t>
      </w:r>
      <w:r>
        <w:rPr>
          <w:rFonts w:ascii="Times New Roman" w:hAnsi="Times New Roman" w:cs="Times New Roman"/>
          <w:noProof/>
          <w:sz w:val="24"/>
          <w:lang w:val="sr-Latn-RS"/>
        </w:rPr>
        <w:t xml:space="preserve">ednosti dece u slučaju požara.  </w:t>
      </w:r>
      <w:r w:rsidRPr="00402B02">
        <w:rPr>
          <w:rFonts w:ascii="Times New Roman" w:hAnsi="Times New Roman" w:cs="Times New Roman"/>
          <w:noProof/>
          <w:sz w:val="24"/>
          <w:lang w:val="sr-Latn-RS"/>
        </w:rPr>
        <w:t>Edukacija najmlađih u školskim i predškolskim ustanovama po pitanju zaštite od požara je jedan od prioriteta. Nove odredbe Zakona o zaštiti od požara vezane su za  saglasnosti, tehničke prijeme objekata  koji će se graditi i od sada svi objekti koji nisu ispuni</w:t>
      </w:r>
      <w:r>
        <w:rPr>
          <w:rFonts w:ascii="Times New Roman" w:hAnsi="Times New Roman" w:cs="Times New Roman"/>
          <w:noProof/>
          <w:sz w:val="24"/>
          <w:lang w:val="sr-Latn-RS"/>
        </w:rPr>
        <w:t xml:space="preserve">li minimum mera buće zatvarani.  </w:t>
      </w:r>
      <w:r w:rsidRPr="00402B02">
        <w:rPr>
          <w:rFonts w:ascii="Times New Roman" w:hAnsi="Times New Roman" w:cs="Times New Roman"/>
          <w:noProof/>
          <w:sz w:val="24"/>
          <w:lang w:val="sr-Latn-RS"/>
        </w:rPr>
        <w:t xml:space="preserve">U Subotici je promovisan Porodični priručnik za ponašanje u vanrednim situacijama. U SBO podeljeno je 1000 primeraka na srpskom, mađarskom  i romskom jeziku, a ukupno </w:t>
      </w:r>
      <w:r>
        <w:rPr>
          <w:rFonts w:ascii="Times New Roman" w:hAnsi="Times New Roman" w:cs="Times New Roman"/>
          <w:noProof/>
          <w:sz w:val="24"/>
          <w:lang w:val="sr-Latn-RS"/>
        </w:rPr>
        <w:t>je štampano 100.000 priručnika.</w:t>
      </w:r>
    </w:p>
    <w:p w:rsidR="00402B02" w:rsidRDefault="00402B02" w:rsidP="00402B02">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402B02">
        <w:rPr>
          <w:rFonts w:ascii="Times New Roman" w:hAnsi="Times New Roman" w:cs="Times New Roman"/>
          <w:noProof/>
          <w:sz w:val="24"/>
          <w:lang w:val="sr-Latn-RS"/>
        </w:rPr>
        <w:t>Na području Školske uprave Sombor ima  27.000 dece i učenika koji pohađaju školu u  160 objekata, sa preko 3000 zaposlenih. U poslednjih 30 godina višestruko je povećan br</w:t>
      </w:r>
      <w:r>
        <w:rPr>
          <w:rFonts w:ascii="Times New Roman" w:hAnsi="Times New Roman" w:cs="Times New Roman"/>
          <w:noProof/>
          <w:sz w:val="24"/>
          <w:lang w:val="sr-Latn-RS"/>
        </w:rPr>
        <w:t xml:space="preserve">oj katastrofa. </w:t>
      </w:r>
      <w:r w:rsidRPr="00402B02">
        <w:rPr>
          <w:rFonts w:ascii="Times New Roman" w:hAnsi="Times New Roman" w:cs="Times New Roman"/>
          <w:noProof/>
          <w:sz w:val="24"/>
          <w:lang w:val="sr-Latn-RS"/>
        </w:rPr>
        <w:t>Prva promocija novih zakonskih odredbi i priručnika održana je u Severno-bačkom okugu. Cilj je da se kroz preventivne edukacije se Zakon implementira.</w:t>
      </w:r>
      <w:r w:rsidR="00B41DED">
        <w:rPr>
          <w:rFonts w:ascii="Times New Roman" w:hAnsi="Times New Roman" w:cs="Times New Roman"/>
          <w:noProof/>
          <w:sz w:val="24"/>
          <w:lang w:val="sr-Latn-RS"/>
        </w:rPr>
        <w:tab/>
      </w:r>
      <w:r w:rsidRPr="00402B02">
        <w:t xml:space="preserve"> </w:t>
      </w:r>
      <w:hyperlink r:id="rId26" w:history="1">
        <w:r w:rsidRPr="00D64D1D">
          <w:rPr>
            <w:rStyle w:val="Hyperlink"/>
            <w:rFonts w:ascii="Times New Roman" w:hAnsi="Times New Roman" w:cs="Times New Roman"/>
            <w:noProof/>
            <w:sz w:val="24"/>
            <w:lang w:val="sr-Latn-RS"/>
          </w:rPr>
          <w:t>https://www.youtube.com/watch?v=M0Ez8Va4jpw</w:t>
        </w:r>
      </w:hyperlink>
      <w:r>
        <w:rPr>
          <w:rFonts w:ascii="Times New Roman" w:hAnsi="Times New Roman" w:cs="Times New Roman"/>
          <w:noProof/>
          <w:sz w:val="24"/>
          <w:lang w:val="sr-Latn-RS"/>
        </w:rPr>
        <w:t xml:space="preserve"> </w:t>
      </w:r>
    </w:p>
    <w:p w:rsidR="005D0C25" w:rsidRPr="005D0C25" w:rsidRDefault="005D0C25" w:rsidP="00402B02">
      <w:pPr>
        <w:spacing w:after="0" w:line="240" w:lineRule="auto"/>
        <w:jc w:val="both"/>
        <w:rPr>
          <w:rFonts w:ascii="Times New Roman" w:hAnsi="Times New Roman" w:cs="Times New Roman"/>
          <w:noProof/>
          <w:sz w:val="24"/>
          <w:lang w:val="sr-Latn-RS"/>
        </w:rPr>
      </w:pPr>
    </w:p>
    <w:p w:rsidR="005D0C25" w:rsidRPr="00B41DED" w:rsidRDefault="005D0C25" w:rsidP="005D0C25">
      <w:pPr>
        <w:spacing w:after="0" w:line="240" w:lineRule="auto"/>
        <w:jc w:val="center"/>
        <w:rPr>
          <w:rFonts w:ascii="Times New Roman" w:hAnsi="Times New Roman" w:cs="Times New Roman"/>
          <w:b/>
          <w:noProof/>
          <w:color w:val="7030A0"/>
          <w:sz w:val="28"/>
        </w:rPr>
      </w:pPr>
      <w:r w:rsidRPr="00B41DED">
        <w:rPr>
          <w:rFonts w:ascii="Times New Roman" w:hAnsi="Times New Roman" w:cs="Times New Roman"/>
          <w:b/>
          <w:noProof/>
          <w:color w:val="7030A0"/>
          <w:sz w:val="28"/>
        </w:rPr>
        <w:t>600 đaka izbačeno iz škole zbog prepisivanja uz pomoć roditelja</w:t>
      </w:r>
    </w:p>
    <w:p w:rsidR="005D0C25" w:rsidRDefault="005D0C25" w:rsidP="005D0C25">
      <w:pPr>
        <w:spacing w:after="0" w:line="240" w:lineRule="auto"/>
        <w:jc w:val="both"/>
        <w:rPr>
          <w:rFonts w:ascii="Times New Roman" w:hAnsi="Times New Roman" w:cs="Times New Roman"/>
          <w:noProof/>
          <w:sz w:val="24"/>
        </w:rPr>
      </w:pPr>
    </w:p>
    <w:p w:rsidR="005D0C25" w:rsidRPr="00B41DED" w:rsidRDefault="005D0C25" w:rsidP="00402B02">
      <w:pPr>
        <w:spacing w:after="0" w:line="240" w:lineRule="auto"/>
        <w:jc w:val="both"/>
        <w:rPr>
          <w:rFonts w:ascii="Times New Roman" w:hAnsi="Times New Roman" w:cs="Times New Roman"/>
          <w:noProof/>
          <w:sz w:val="24"/>
        </w:rPr>
      </w:pPr>
      <w:r w:rsidRPr="005D0C25">
        <w:rPr>
          <w:rFonts w:ascii="Times New Roman" w:hAnsi="Times New Roman" w:cs="Times New Roman"/>
          <w:noProof/>
          <w:sz w:val="24"/>
          <w:lang w:val="sr-Latn-RS" w:eastAsia="sr-Latn-RS"/>
        </w:rPr>
        <w:drawing>
          <wp:anchor distT="0" distB="0" distL="114300" distR="114300" simplePos="0" relativeHeight="251667456" behindDoc="0" locked="0" layoutInCell="1" allowOverlap="1" wp14:anchorId="55BC8E32" wp14:editId="3DA80621">
            <wp:simplePos x="0" y="0"/>
            <wp:positionH relativeFrom="column">
              <wp:posOffset>19050</wp:posOffset>
            </wp:positionH>
            <wp:positionV relativeFrom="paragraph">
              <wp:posOffset>189230</wp:posOffset>
            </wp:positionV>
            <wp:extent cx="2057400" cy="1464310"/>
            <wp:effectExtent l="0" t="0" r="0" b="2540"/>
            <wp:wrapSquare wrapText="bothSides"/>
            <wp:docPr id="9" name="Picture 9" descr="indija_prepisi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dija_prepisivanje"/>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2057400" cy="14643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rPr>
        <w:tab/>
      </w:r>
      <w:r w:rsidRPr="005D0C25">
        <w:rPr>
          <w:rFonts w:ascii="Times New Roman" w:hAnsi="Times New Roman" w:cs="Times New Roman"/>
          <w:noProof/>
          <w:sz w:val="24"/>
        </w:rPr>
        <w:t>Oko 600 srednjoškolaca u Indiji izbačeno je iz škole, pošto je utvrđeno da su prepisivali na maturskom ispitu, a u tome su im čak pomagali i roditelji.</w:t>
      </w:r>
      <w:r>
        <w:rPr>
          <w:rFonts w:ascii="Times New Roman" w:hAnsi="Times New Roman" w:cs="Times New Roman"/>
          <w:noProof/>
          <w:sz w:val="24"/>
        </w:rPr>
        <w:t xml:space="preserve"> </w:t>
      </w:r>
      <w:r w:rsidRPr="005D0C25">
        <w:rPr>
          <w:rFonts w:ascii="Times New Roman" w:hAnsi="Times New Roman" w:cs="Times New Roman"/>
          <w:noProof/>
          <w:sz w:val="24"/>
        </w:rPr>
        <w:t>Indijski zvaničnici su saopštili da je u državi Bihar pojačana kontrola u srednjim školama, zato što su mnogi učenici na ispit poneli beleške sa kojih su nameravali da prepisuju. Takođe, zabeležen je neverovatan prizor gde se roditelji penju po prozorima škole da b</w:t>
      </w:r>
      <w:r>
        <w:rPr>
          <w:rFonts w:ascii="Times New Roman" w:hAnsi="Times New Roman" w:cs="Times New Roman"/>
          <w:noProof/>
          <w:sz w:val="24"/>
        </w:rPr>
        <w:t xml:space="preserve">i deci pomogli u prepisivanju. </w:t>
      </w:r>
      <w:r w:rsidRPr="005D0C25">
        <w:rPr>
          <w:rFonts w:ascii="Times New Roman" w:hAnsi="Times New Roman" w:cs="Times New Roman"/>
          <w:noProof/>
          <w:sz w:val="24"/>
        </w:rPr>
        <w:t>U Indiji na završni ispit, posle srednje škole, ove godine izlazi oko 1,4 miliona đaka, koji su pod velikim pritiskom, jer je uspeh na maturi uslov za nastavak školovanja.</w:t>
      </w:r>
    </w:p>
    <w:p w:rsidR="00850BE4" w:rsidRPr="00850BE4" w:rsidRDefault="00850BE4" w:rsidP="00850BE4">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850BE4">
        <w:rPr>
          <w:rFonts w:ascii="Times New Roman" w:eastAsia="Times New Roman" w:hAnsi="Times New Roman" w:cs="Times New Roman"/>
          <w:noProof/>
          <w:color w:val="FF00FF"/>
          <w:sz w:val="24"/>
          <w:szCs w:val="24"/>
          <w:lang w:val="sr-Latn-RS" w:eastAsia="sr-Latn-RS"/>
        </w:rPr>
        <w:drawing>
          <wp:anchor distT="0" distB="0" distL="114300" distR="114300" simplePos="0" relativeHeight="251660288" behindDoc="1" locked="0" layoutInCell="1" allowOverlap="1" wp14:anchorId="2A7DD446" wp14:editId="3845587F">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email"/>
                    <a:srcRect/>
                    <a:stretch>
                      <a:fillRect/>
                    </a:stretch>
                  </pic:blipFill>
                  <pic:spPr bwMode="auto">
                    <a:xfrm>
                      <a:off x="0" y="0"/>
                      <a:ext cx="1219200" cy="654050"/>
                    </a:xfrm>
                    <a:prstGeom prst="rect">
                      <a:avLst/>
                    </a:prstGeom>
                    <a:noFill/>
                  </pic:spPr>
                </pic:pic>
              </a:graphicData>
            </a:graphic>
          </wp:anchor>
        </w:drawing>
      </w:r>
      <w:r w:rsidRPr="00850BE4">
        <w:rPr>
          <w:rFonts w:ascii="Brush Script MT" w:eastAsia="Times New Roman" w:hAnsi="Brush Script MT" w:cs="Times New Roman"/>
          <w:color w:val="FF00FF"/>
          <w:sz w:val="44"/>
          <w:szCs w:val="44"/>
          <w:lang w:val="sr-Latn-CS"/>
        </w:rPr>
        <w:t>Jo</w:t>
      </w:r>
      <w:r w:rsidRPr="00850BE4">
        <w:rPr>
          <w:rFonts w:ascii="Brush Script MT" w:eastAsia="Times New Roman" w:hAnsi="Brush Script MT" w:cs="Times New Roman"/>
          <w:color w:val="FF00FF"/>
          <w:sz w:val="44"/>
          <w:szCs w:val="44"/>
        </w:rPr>
        <w:t xml:space="preserve">š </w:t>
      </w:r>
      <w:r w:rsidRPr="00850BE4">
        <w:rPr>
          <w:rFonts w:ascii="Brush Script MT" w:eastAsia="Times New Roman" w:hAnsi="Brush Script MT" w:cs="Times New Roman"/>
          <w:color w:val="FF00FF"/>
          <w:sz w:val="44"/>
          <w:szCs w:val="44"/>
          <w:lang w:val="sr-Latn-CS"/>
        </w:rPr>
        <w:t xml:space="preserve">vesti iz obrazovanja </w:t>
      </w:r>
      <w:r w:rsidRPr="00850BE4">
        <w:rPr>
          <w:rFonts w:ascii="Times New Roman" w:eastAsia="Times New Roman" w:hAnsi="Times New Roman" w:cs="Times New Roman"/>
          <w:b/>
          <w:i/>
          <w:color w:val="FF00FF"/>
          <w:sz w:val="32"/>
          <w:szCs w:val="32"/>
        </w:rPr>
        <w:t>č</w:t>
      </w:r>
      <w:r w:rsidRPr="00850BE4">
        <w:rPr>
          <w:rFonts w:ascii="Brush Script MT" w:eastAsia="Times New Roman" w:hAnsi="Brush Script MT" w:cs="Times New Roman"/>
          <w:color w:val="FF00FF"/>
          <w:sz w:val="44"/>
          <w:szCs w:val="44"/>
        </w:rPr>
        <w:t xml:space="preserve">itajte </w:t>
      </w:r>
      <w:r w:rsidRPr="00850BE4">
        <w:rPr>
          <w:rFonts w:ascii="Brush Script MT" w:eastAsia="Times New Roman" w:hAnsi="Brush Script MT" w:cs="Times New Roman"/>
          <w:color w:val="FF00FF"/>
          <w:sz w:val="44"/>
          <w:szCs w:val="44"/>
          <w:lang w:val="sr-Latn-CS"/>
        </w:rPr>
        <w:t>na na</w:t>
      </w:r>
      <w:r w:rsidRPr="00850BE4">
        <w:rPr>
          <w:rFonts w:ascii="Brush Script MT" w:eastAsia="Times New Roman" w:hAnsi="Brush Script MT" w:cs="Times New Roman"/>
          <w:color w:val="FF00FF"/>
          <w:sz w:val="44"/>
          <w:szCs w:val="44"/>
        </w:rPr>
        <w:t>š</w:t>
      </w:r>
      <w:r w:rsidRPr="00850BE4">
        <w:rPr>
          <w:rFonts w:ascii="Brush Script MT" w:eastAsia="Times New Roman" w:hAnsi="Brush Script MT" w:cs="Times New Roman"/>
          <w:color w:val="FF00FF"/>
          <w:sz w:val="44"/>
          <w:szCs w:val="44"/>
          <w:lang w:val="sr-Latn-CS"/>
        </w:rPr>
        <w:t>em sajtu</w:t>
      </w:r>
      <w:r w:rsidRPr="00850BE4">
        <w:rPr>
          <w:rFonts w:ascii="Brush Script MT" w:eastAsia="Times New Roman" w:hAnsi="Brush Script MT" w:cs="Times New Roman"/>
          <w:color w:val="FF66CC"/>
          <w:sz w:val="44"/>
          <w:szCs w:val="44"/>
          <w:lang w:val="sr-Latn-CS"/>
        </w:rPr>
        <w:t xml:space="preserve"> </w:t>
      </w:r>
      <w:hyperlink r:id="rId29" w:history="1">
        <w:r w:rsidRPr="00850BE4">
          <w:rPr>
            <w:rFonts w:ascii="Brush Script MT" w:eastAsiaTheme="majorEastAsia" w:hAnsi="Brush Script MT" w:cs="Times New Roman"/>
            <w:i/>
            <w:color w:val="0000FF"/>
            <w:sz w:val="44"/>
            <w:szCs w:val="44"/>
            <w:u w:val="single"/>
            <w:lang w:val="sr-Latn-CS"/>
          </w:rPr>
          <w:t>www</w:t>
        </w:r>
        <w:r w:rsidRPr="00850BE4">
          <w:rPr>
            <w:rFonts w:ascii="Brush Script MT" w:eastAsiaTheme="majorEastAsia" w:hAnsi="Brush Script MT" w:cs="Times New Roman"/>
            <w:i/>
            <w:color w:val="0000FF"/>
            <w:sz w:val="44"/>
            <w:szCs w:val="44"/>
            <w:u w:val="single"/>
          </w:rPr>
          <w:t>.</w:t>
        </w:r>
        <w:r w:rsidRPr="00850BE4">
          <w:rPr>
            <w:rFonts w:ascii="Brush Script MT" w:eastAsiaTheme="majorEastAsia" w:hAnsi="Brush Script MT" w:cs="Times New Roman"/>
            <w:i/>
            <w:color w:val="0000FF"/>
            <w:sz w:val="44"/>
            <w:szCs w:val="44"/>
            <w:u w:val="single"/>
            <w:lang w:val="sr-Latn-CS"/>
          </w:rPr>
          <w:t>srpss</w:t>
        </w:r>
        <w:r w:rsidRPr="00850BE4">
          <w:rPr>
            <w:rFonts w:ascii="Brush Script MT" w:eastAsiaTheme="majorEastAsia" w:hAnsi="Brush Script MT" w:cs="Times New Roman"/>
            <w:i/>
            <w:color w:val="0000FF"/>
            <w:sz w:val="44"/>
            <w:szCs w:val="44"/>
            <w:u w:val="single"/>
          </w:rPr>
          <w:t>.</w:t>
        </w:r>
        <w:r w:rsidRPr="00850BE4">
          <w:rPr>
            <w:rFonts w:ascii="Brush Script MT" w:eastAsiaTheme="majorEastAsia" w:hAnsi="Brush Script MT" w:cs="Times New Roman"/>
            <w:i/>
            <w:color w:val="0000FF"/>
            <w:sz w:val="44"/>
            <w:szCs w:val="44"/>
            <w:u w:val="single"/>
            <w:lang w:val="sr-Latn-CS"/>
          </w:rPr>
          <w:t>org</w:t>
        </w:r>
        <w:r w:rsidRPr="00850BE4">
          <w:rPr>
            <w:rFonts w:ascii="Brush Script MT" w:eastAsiaTheme="majorEastAsia" w:hAnsi="Brush Script MT" w:cs="Times New Roman"/>
            <w:i/>
            <w:color w:val="0000FF"/>
            <w:sz w:val="44"/>
            <w:szCs w:val="44"/>
            <w:u w:val="single"/>
          </w:rPr>
          <w:t>.</w:t>
        </w:r>
        <w:r w:rsidRPr="00850BE4">
          <w:rPr>
            <w:rFonts w:ascii="Brush Script MT" w:eastAsiaTheme="majorEastAsia" w:hAnsi="Brush Script MT" w:cs="Times New Roman"/>
            <w:i/>
            <w:color w:val="0000FF"/>
            <w:sz w:val="44"/>
            <w:szCs w:val="44"/>
            <w:u w:val="single"/>
            <w:lang w:val="sr-Latn-CS"/>
          </w:rPr>
          <w:t>rs</w:t>
        </w:r>
      </w:hyperlink>
      <w:r w:rsidRPr="00850BE4">
        <w:rPr>
          <w:rFonts w:ascii="Brush Script MT" w:eastAsia="Times New Roman" w:hAnsi="Brush Script MT" w:cs="Times New Roman"/>
          <w:i/>
          <w:color w:val="0000FF"/>
          <w:sz w:val="44"/>
          <w:szCs w:val="44"/>
        </w:rPr>
        <w:t>,</w:t>
      </w:r>
      <w:r w:rsidRPr="00850BE4">
        <w:rPr>
          <w:rFonts w:ascii="Brush Script MT" w:eastAsia="Times New Roman" w:hAnsi="Brush Script MT" w:cs="Times New Roman"/>
          <w:color w:val="0000FF"/>
          <w:sz w:val="44"/>
          <w:szCs w:val="44"/>
        </w:rPr>
        <w:t xml:space="preserve"> </w:t>
      </w:r>
      <w:r w:rsidRPr="00850BE4">
        <w:rPr>
          <w:rFonts w:ascii="Brush Script MT" w:eastAsia="Times New Roman" w:hAnsi="Brush Script MT" w:cs="Times New Roman"/>
          <w:color w:val="FF00FF"/>
          <w:sz w:val="44"/>
          <w:szCs w:val="44"/>
          <w:lang w:val="sr-Latn-CS"/>
        </w:rPr>
        <w:t>a vesti iz javnog sektora na na</w:t>
      </w:r>
      <w:r w:rsidRPr="00850BE4">
        <w:rPr>
          <w:rFonts w:ascii="Brush Script MT" w:eastAsia="Times New Roman" w:hAnsi="Brush Script MT" w:cs="Times New Roman"/>
          <w:color w:val="FF00FF"/>
          <w:sz w:val="44"/>
          <w:szCs w:val="44"/>
        </w:rPr>
        <w:t>š</w:t>
      </w:r>
      <w:r w:rsidRPr="00850BE4">
        <w:rPr>
          <w:rFonts w:ascii="Brush Script MT" w:eastAsia="Times New Roman" w:hAnsi="Brush Script MT" w:cs="Times New Roman"/>
          <w:color w:val="FF00FF"/>
          <w:sz w:val="44"/>
          <w:szCs w:val="44"/>
          <w:lang w:val="sr-Latn-CS"/>
        </w:rPr>
        <w:t>em sajtu</w:t>
      </w:r>
      <w:r w:rsidRPr="00850BE4">
        <w:rPr>
          <w:rFonts w:ascii="Brush Script MT" w:eastAsia="Times New Roman" w:hAnsi="Brush Script MT" w:cs="Times New Roman"/>
          <w:color w:val="0000FF"/>
          <w:sz w:val="44"/>
          <w:szCs w:val="44"/>
          <w:lang w:val="sr-Latn-CS"/>
        </w:rPr>
        <w:t xml:space="preserve"> </w:t>
      </w:r>
      <w:hyperlink r:id="rId30" w:history="1">
        <w:r w:rsidRPr="00850BE4">
          <w:rPr>
            <w:rFonts w:ascii="Brush Script MT" w:eastAsiaTheme="majorEastAsia" w:hAnsi="Brush Script MT" w:cs="Times New Roman"/>
            <w:i/>
            <w:color w:val="0000FF"/>
            <w:sz w:val="44"/>
            <w:szCs w:val="44"/>
            <w:u w:val="single"/>
            <w:lang w:val="sr-Latn-CS"/>
          </w:rPr>
          <w:t>www</w:t>
        </w:r>
        <w:r w:rsidRPr="00850BE4">
          <w:rPr>
            <w:rFonts w:ascii="Brush Script MT" w:eastAsiaTheme="majorEastAsia" w:hAnsi="Brush Script MT" w:cs="Times New Roman"/>
            <w:i/>
            <w:color w:val="0000FF"/>
            <w:sz w:val="44"/>
            <w:szCs w:val="44"/>
            <w:u w:val="single"/>
          </w:rPr>
          <w:t>.</w:t>
        </w:r>
        <w:r w:rsidRPr="00850BE4">
          <w:rPr>
            <w:rFonts w:ascii="Brush Script MT" w:eastAsiaTheme="majorEastAsia" w:hAnsi="Brush Script MT" w:cs="Times New Roman"/>
            <w:i/>
            <w:color w:val="0000FF"/>
            <w:sz w:val="44"/>
            <w:szCs w:val="44"/>
            <w:u w:val="single"/>
            <w:lang w:val="sr-Latn-CS"/>
          </w:rPr>
          <w:t>nsjs</w:t>
        </w:r>
        <w:r w:rsidRPr="00850BE4">
          <w:rPr>
            <w:rFonts w:ascii="Brush Script MT" w:eastAsiaTheme="majorEastAsia" w:hAnsi="Brush Script MT" w:cs="Times New Roman"/>
            <w:i/>
            <w:color w:val="0000FF"/>
            <w:sz w:val="44"/>
            <w:szCs w:val="44"/>
            <w:u w:val="single"/>
          </w:rPr>
          <w:t>.</w:t>
        </w:r>
        <w:r w:rsidRPr="00850BE4">
          <w:rPr>
            <w:rFonts w:ascii="Brush Script MT" w:eastAsiaTheme="majorEastAsia" w:hAnsi="Brush Script MT" w:cs="Times New Roman"/>
            <w:i/>
            <w:color w:val="0000FF"/>
            <w:sz w:val="44"/>
            <w:szCs w:val="44"/>
            <w:u w:val="single"/>
            <w:lang w:val="sr-Latn-CS"/>
          </w:rPr>
          <w:t>org</w:t>
        </w:r>
        <w:r w:rsidRPr="00850BE4">
          <w:rPr>
            <w:rFonts w:ascii="Brush Script MT" w:eastAsiaTheme="majorEastAsia" w:hAnsi="Brush Script MT" w:cs="Times New Roman"/>
            <w:i/>
            <w:color w:val="0000FF"/>
            <w:sz w:val="44"/>
            <w:szCs w:val="44"/>
            <w:u w:val="single"/>
          </w:rPr>
          <w:t>.</w:t>
        </w:r>
        <w:r w:rsidRPr="00850BE4">
          <w:rPr>
            <w:rFonts w:ascii="Brush Script MT" w:eastAsiaTheme="majorEastAsia" w:hAnsi="Brush Script MT" w:cs="Times New Roman"/>
            <w:i/>
            <w:color w:val="0000FF"/>
            <w:sz w:val="44"/>
            <w:szCs w:val="44"/>
            <w:u w:val="single"/>
            <w:lang w:val="sr-Latn-CS"/>
          </w:rPr>
          <w:t>rs</w:t>
        </w:r>
      </w:hyperlink>
      <w:r w:rsidRPr="00850BE4">
        <w:rPr>
          <w:rFonts w:ascii="Brush Script MT" w:eastAsia="Times New Roman" w:hAnsi="Brush Script MT" w:cs="Times New Roman"/>
          <w:i/>
          <w:color w:val="0000FF"/>
          <w:sz w:val="44"/>
          <w:szCs w:val="44"/>
        </w:rPr>
        <w:t xml:space="preserve"> .</w:t>
      </w:r>
    </w:p>
    <w:p w:rsidR="00850BE4" w:rsidRPr="00850BE4" w:rsidRDefault="00850BE4" w:rsidP="00850BE4">
      <w:pPr>
        <w:rPr>
          <w:noProof/>
          <w:lang w:val="sr-Latn-RS"/>
        </w:rPr>
      </w:pPr>
    </w:p>
    <w:p w:rsidR="00FD0F2B" w:rsidRDefault="00FD0F2B"/>
    <w:sectPr w:rsidR="00FD0F2B">
      <w:headerReference w:type="even" r:id="rId31"/>
      <w:headerReference w:type="default" r:id="rId32"/>
      <w:footerReference w:type="even" r:id="rId33"/>
      <w:footerReference w:type="default" r:id="rId34"/>
      <w:headerReference w:type="first" r:id="rId35"/>
      <w:footerReference w:type="first" r:id="rId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0B5D" w:rsidRDefault="001C0B5D">
      <w:pPr>
        <w:spacing w:after="0" w:line="240" w:lineRule="auto"/>
      </w:pPr>
      <w:r>
        <w:separator/>
      </w:r>
    </w:p>
  </w:endnote>
  <w:endnote w:type="continuationSeparator" w:id="0">
    <w:p w:rsidR="001C0B5D" w:rsidRDefault="001C0B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1C0B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C5550A" w:rsidRPr="00F5062F" w:rsidRDefault="00850BE4" w:rsidP="006766EF">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1E44D0">
          <w:rPr>
            <w:rFonts w:ascii="Times New Roman" w:hAnsi="Times New Roman" w:cs="Times New Roman"/>
            <w:sz w:val="24"/>
          </w:rPr>
          <w:t>1</w:t>
        </w:r>
        <w:r w:rsidRPr="00F5062F">
          <w:rPr>
            <w:rFonts w:ascii="Times New Roman" w:hAnsi="Times New Roman" w:cs="Times New Roman"/>
            <w:sz w:val="24"/>
          </w:rPr>
          <w:fldChar w:fldCharType="end"/>
        </w:r>
      </w:p>
    </w:sdtContent>
  </w:sdt>
  <w:p w:rsidR="00C5550A" w:rsidRDefault="001C0B5D" w:rsidP="006766E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1C0B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0B5D" w:rsidRDefault="001C0B5D">
      <w:pPr>
        <w:spacing w:after="0" w:line="240" w:lineRule="auto"/>
      </w:pPr>
      <w:r>
        <w:separator/>
      </w:r>
    </w:p>
  </w:footnote>
  <w:footnote w:type="continuationSeparator" w:id="0">
    <w:p w:rsidR="001C0B5D" w:rsidRDefault="001C0B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1C0B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1C0B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1C0B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4757110"/>
    <w:multiLevelType w:val="multilevel"/>
    <w:tmpl w:val="9DBA9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BE4"/>
    <w:rsid w:val="00185883"/>
    <w:rsid w:val="001C0B5D"/>
    <w:rsid w:val="001E44D0"/>
    <w:rsid w:val="00237830"/>
    <w:rsid w:val="002C6A21"/>
    <w:rsid w:val="00311277"/>
    <w:rsid w:val="003774B2"/>
    <w:rsid w:val="00402B02"/>
    <w:rsid w:val="005A576F"/>
    <w:rsid w:val="005D0C25"/>
    <w:rsid w:val="006C05BE"/>
    <w:rsid w:val="00744071"/>
    <w:rsid w:val="007547B4"/>
    <w:rsid w:val="00835FCC"/>
    <w:rsid w:val="00850BE4"/>
    <w:rsid w:val="009453E8"/>
    <w:rsid w:val="00B41DED"/>
    <w:rsid w:val="00B4735E"/>
    <w:rsid w:val="00B94E8F"/>
    <w:rsid w:val="00C42D09"/>
    <w:rsid w:val="00DB7C9F"/>
    <w:rsid w:val="00F45D68"/>
    <w:rsid w:val="00FD0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9B145-D078-4B46-93A9-E98E7DB4C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50BE4"/>
    <w:pPr>
      <w:tabs>
        <w:tab w:val="center" w:pos="4680"/>
        <w:tab w:val="right" w:pos="9360"/>
      </w:tabs>
      <w:spacing w:after="0" w:line="240" w:lineRule="auto"/>
    </w:pPr>
    <w:rPr>
      <w:noProof/>
      <w:lang w:val="sr-Latn-RS"/>
    </w:rPr>
  </w:style>
  <w:style w:type="character" w:customStyle="1" w:styleId="FooterChar">
    <w:name w:val="Footer Char"/>
    <w:basedOn w:val="DefaultParagraphFont"/>
    <w:link w:val="Footer"/>
    <w:uiPriority w:val="99"/>
    <w:rsid w:val="00850BE4"/>
    <w:rPr>
      <w:noProof/>
      <w:lang w:val="sr-Latn-RS"/>
    </w:rPr>
  </w:style>
  <w:style w:type="paragraph" w:styleId="Header">
    <w:name w:val="header"/>
    <w:basedOn w:val="Normal"/>
    <w:link w:val="HeaderChar"/>
    <w:uiPriority w:val="99"/>
    <w:unhideWhenUsed/>
    <w:rsid w:val="00850BE4"/>
    <w:pPr>
      <w:tabs>
        <w:tab w:val="center" w:pos="4680"/>
        <w:tab w:val="right" w:pos="9360"/>
      </w:tabs>
      <w:spacing w:after="0" w:line="240" w:lineRule="auto"/>
    </w:pPr>
    <w:rPr>
      <w:noProof/>
      <w:lang w:val="sr-Latn-RS"/>
    </w:rPr>
  </w:style>
  <w:style w:type="character" w:customStyle="1" w:styleId="HeaderChar">
    <w:name w:val="Header Char"/>
    <w:basedOn w:val="DefaultParagraphFont"/>
    <w:link w:val="Header"/>
    <w:uiPriority w:val="99"/>
    <w:rsid w:val="00850BE4"/>
    <w:rPr>
      <w:noProof/>
      <w:lang w:val="sr-Latn-RS"/>
    </w:rPr>
  </w:style>
  <w:style w:type="character" w:styleId="Hyperlink">
    <w:name w:val="Hyperlink"/>
    <w:basedOn w:val="DefaultParagraphFont"/>
    <w:uiPriority w:val="99"/>
    <w:unhideWhenUsed/>
    <w:rsid w:val="006C05BE"/>
    <w:rPr>
      <w:color w:val="0000FF" w:themeColor="hyperlink"/>
      <w:u w:val="single"/>
    </w:rPr>
  </w:style>
  <w:style w:type="paragraph" w:styleId="BalloonText">
    <w:name w:val="Balloon Text"/>
    <w:basedOn w:val="Normal"/>
    <w:link w:val="BalloonTextChar"/>
    <w:uiPriority w:val="99"/>
    <w:semiHidden/>
    <w:unhideWhenUsed/>
    <w:rsid w:val="006C05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05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777119">
      <w:bodyDiv w:val="1"/>
      <w:marLeft w:val="0"/>
      <w:marRight w:val="0"/>
      <w:marTop w:val="0"/>
      <w:marBottom w:val="0"/>
      <w:divBdr>
        <w:top w:val="none" w:sz="0" w:space="0" w:color="auto"/>
        <w:left w:val="none" w:sz="0" w:space="0" w:color="auto"/>
        <w:bottom w:val="none" w:sz="0" w:space="0" w:color="auto"/>
        <w:right w:val="none" w:sz="0" w:space="0" w:color="auto"/>
      </w:divBdr>
      <w:divsChild>
        <w:div w:id="1680427133">
          <w:marLeft w:val="0"/>
          <w:marRight w:val="0"/>
          <w:marTop w:val="120"/>
          <w:marBottom w:val="240"/>
          <w:divBdr>
            <w:top w:val="none" w:sz="0" w:space="0" w:color="auto"/>
            <w:left w:val="none" w:sz="0" w:space="0" w:color="auto"/>
            <w:bottom w:val="none" w:sz="0" w:space="0" w:color="auto"/>
            <w:right w:val="none" w:sz="0" w:space="0" w:color="auto"/>
          </w:divBdr>
          <w:divsChild>
            <w:div w:id="1565288184">
              <w:marLeft w:val="0"/>
              <w:marRight w:val="0"/>
              <w:marTop w:val="120"/>
              <w:marBottom w:val="120"/>
              <w:divBdr>
                <w:top w:val="none" w:sz="0" w:space="0" w:color="auto"/>
                <w:left w:val="none" w:sz="0" w:space="0" w:color="auto"/>
                <w:bottom w:val="none" w:sz="0" w:space="0" w:color="auto"/>
                <w:right w:val="none" w:sz="0" w:space="0" w:color="auto"/>
              </w:divBdr>
              <w:divsChild>
                <w:div w:id="608855785">
                  <w:marLeft w:val="405"/>
                  <w:marRight w:val="405"/>
                  <w:marTop w:val="0"/>
                  <w:marBottom w:val="0"/>
                  <w:divBdr>
                    <w:top w:val="none" w:sz="0" w:space="0" w:color="auto"/>
                    <w:left w:val="none" w:sz="0" w:space="0" w:color="auto"/>
                    <w:bottom w:val="none" w:sz="0" w:space="0" w:color="auto"/>
                    <w:right w:val="none" w:sz="0" w:space="0" w:color="auto"/>
                  </w:divBdr>
                  <w:divsChild>
                    <w:div w:id="605119371">
                      <w:marLeft w:val="0"/>
                      <w:marRight w:val="0"/>
                      <w:marTop w:val="0"/>
                      <w:marBottom w:val="0"/>
                      <w:divBdr>
                        <w:top w:val="none" w:sz="0" w:space="0" w:color="auto"/>
                        <w:left w:val="none" w:sz="0" w:space="0" w:color="auto"/>
                        <w:bottom w:val="none" w:sz="0" w:space="0" w:color="auto"/>
                        <w:right w:val="none" w:sz="0" w:space="0" w:color="auto"/>
                      </w:divBdr>
                    </w:div>
                    <w:div w:id="182257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1777855">
      <w:bodyDiv w:val="1"/>
      <w:marLeft w:val="0"/>
      <w:marRight w:val="0"/>
      <w:marTop w:val="0"/>
      <w:marBottom w:val="0"/>
      <w:divBdr>
        <w:top w:val="none" w:sz="0" w:space="0" w:color="auto"/>
        <w:left w:val="none" w:sz="0" w:space="0" w:color="auto"/>
        <w:bottom w:val="none" w:sz="0" w:space="0" w:color="auto"/>
        <w:right w:val="none" w:sz="0" w:space="0" w:color="auto"/>
      </w:divBdr>
      <w:divsChild>
        <w:div w:id="948243260">
          <w:marLeft w:val="0"/>
          <w:marRight w:val="0"/>
          <w:marTop w:val="120"/>
          <w:marBottom w:val="240"/>
          <w:divBdr>
            <w:top w:val="none" w:sz="0" w:space="0" w:color="auto"/>
            <w:left w:val="none" w:sz="0" w:space="0" w:color="auto"/>
            <w:bottom w:val="none" w:sz="0" w:space="0" w:color="auto"/>
            <w:right w:val="none" w:sz="0" w:space="0" w:color="auto"/>
          </w:divBdr>
          <w:divsChild>
            <w:div w:id="757169366">
              <w:marLeft w:val="0"/>
              <w:marRight w:val="0"/>
              <w:marTop w:val="120"/>
              <w:marBottom w:val="120"/>
              <w:divBdr>
                <w:top w:val="none" w:sz="0" w:space="0" w:color="auto"/>
                <w:left w:val="none" w:sz="0" w:space="0" w:color="auto"/>
                <w:bottom w:val="none" w:sz="0" w:space="0" w:color="auto"/>
                <w:right w:val="none" w:sz="0" w:space="0" w:color="auto"/>
              </w:divBdr>
              <w:divsChild>
                <w:div w:id="343940796">
                  <w:marLeft w:val="405"/>
                  <w:marRight w:val="405"/>
                  <w:marTop w:val="0"/>
                  <w:marBottom w:val="0"/>
                  <w:divBdr>
                    <w:top w:val="none" w:sz="0" w:space="0" w:color="auto"/>
                    <w:left w:val="none" w:sz="0" w:space="0" w:color="auto"/>
                    <w:bottom w:val="none" w:sz="0" w:space="0" w:color="auto"/>
                    <w:right w:val="none" w:sz="0" w:space="0" w:color="auto"/>
                  </w:divBdr>
                  <w:divsChild>
                    <w:div w:id="1993101877">
                      <w:marLeft w:val="0"/>
                      <w:marRight w:val="0"/>
                      <w:marTop w:val="0"/>
                      <w:marBottom w:val="0"/>
                      <w:divBdr>
                        <w:top w:val="none" w:sz="0" w:space="0" w:color="auto"/>
                        <w:left w:val="none" w:sz="0" w:space="0" w:color="auto"/>
                        <w:bottom w:val="none" w:sz="0" w:space="0" w:color="auto"/>
                        <w:right w:val="none" w:sz="0" w:space="0" w:color="auto"/>
                      </w:divBdr>
                    </w:div>
                    <w:div w:id="135943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045748">
      <w:bodyDiv w:val="1"/>
      <w:marLeft w:val="0"/>
      <w:marRight w:val="0"/>
      <w:marTop w:val="0"/>
      <w:marBottom w:val="0"/>
      <w:divBdr>
        <w:top w:val="none" w:sz="0" w:space="0" w:color="auto"/>
        <w:left w:val="none" w:sz="0" w:space="0" w:color="auto"/>
        <w:bottom w:val="none" w:sz="0" w:space="0" w:color="auto"/>
        <w:right w:val="none" w:sz="0" w:space="0" w:color="auto"/>
      </w:divBdr>
      <w:divsChild>
        <w:div w:id="2144883966">
          <w:marLeft w:val="0"/>
          <w:marRight w:val="0"/>
          <w:marTop w:val="0"/>
          <w:marBottom w:val="0"/>
          <w:divBdr>
            <w:top w:val="none" w:sz="0" w:space="0" w:color="auto"/>
            <w:left w:val="none" w:sz="0" w:space="0" w:color="auto"/>
            <w:bottom w:val="none" w:sz="0" w:space="0" w:color="auto"/>
            <w:right w:val="none" w:sz="0" w:space="0" w:color="auto"/>
          </w:divBdr>
        </w:div>
      </w:divsChild>
    </w:div>
    <w:div w:id="1220477718">
      <w:bodyDiv w:val="1"/>
      <w:marLeft w:val="0"/>
      <w:marRight w:val="0"/>
      <w:marTop w:val="0"/>
      <w:marBottom w:val="0"/>
      <w:divBdr>
        <w:top w:val="none" w:sz="0" w:space="0" w:color="auto"/>
        <w:left w:val="none" w:sz="0" w:space="0" w:color="auto"/>
        <w:bottom w:val="none" w:sz="0" w:space="0" w:color="auto"/>
        <w:right w:val="none" w:sz="0" w:space="0" w:color="auto"/>
      </w:divBdr>
      <w:divsChild>
        <w:div w:id="843743173">
          <w:marLeft w:val="0"/>
          <w:marRight w:val="0"/>
          <w:marTop w:val="0"/>
          <w:marBottom w:val="0"/>
          <w:divBdr>
            <w:top w:val="none" w:sz="0" w:space="0" w:color="auto"/>
            <w:left w:val="none" w:sz="0" w:space="0" w:color="auto"/>
            <w:bottom w:val="none" w:sz="0" w:space="0" w:color="auto"/>
            <w:right w:val="none" w:sz="0" w:space="0" w:color="auto"/>
          </w:divBdr>
        </w:div>
      </w:divsChild>
    </w:div>
    <w:div w:id="1602764922">
      <w:bodyDiv w:val="1"/>
      <w:marLeft w:val="0"/>
      <w:marRight w:val="0"/>
      <w:marTop w:val="0"/>
      <w:marBottom w:val="0"/>
      <w:divBdr>
        <w:top w:val="none" w:sz="0" w:space="0" w:color="auto"/>
        <w:left w:val="none" w:sz="0" w:space="0" w:color="auto"/>
        <w:bottom w:val="none" w:sz="0" w:space="0" w:color="auto"/>
        <w:right w:val="none" w:sz="0" w:space="0" w:color="auto"/>
      </w:divBdr>
      <w:divsChild>
        <w:div w:id="9326611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hfG0HWnnwOo" TargetMode="External"/><Relationship Id="rId18" Type="http://schemas.openxmlformats.org/officeDocument/2006/relationships/hyperlink" Target="https://www.youtube.com/watch?v=8YrJEwXjX3Y" TargetMode="External"/><Relationship Id="rId26" Type="http://schemas.openxmlformats.org/officeDocument/2006/relationships/hyperlink" Target="https://www.youtube.com/watch?v=M0Ez8Va4jpw" TargetMode="External"/><Relationship Id="rId21" Type="http://schemas.openxmlformats.org/officeDocument/2006/relationships/hyperlink" Target="https://www.youtube.com/watch?v=kuCuP8chAKU"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youtube.com/watch?v=Z6wVvZdtETg" TargetMode="External"/><Relationship Id="rId17" Type="http://schemas.openxmlformats.org/officeDocument/2006/relationships/hyperlink" Target="mailto:gocacosic@021.rs" TargetMode="External"/><Relationship Id="rId25" Type="http://schemas.openxmlformats.org/officeDocument/2006/relationships/hyperlink" Target="https://www.youtube.com/watch?v=oGSrArr0RSk"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facebook.com/veselivoz" TargetMode="External"/><Relationship Id="rId20" Type="http://schemas.openxmlformats.org/officeDocument/2006/relationships/image" Target="media/image7.jpeg"/><Relationship Id="rId29"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image" Target="media/image8.jpeg"/><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www.marathon.org.rs/sr/node/add/prijava" TargetMode="External"/><Relationship Id="rId28" Type="http://schemas.openxmlformats.org/officeDocument/2006/relationships/image" Target="media/image10.png"/><Relationship Id="rId36" Type="http://schemas.openxmlformats.org/officeDocument/2006/relationships/footer" Target="footer3.xml"/><Relationship Id="rId10" Type="http://schemas.openxmlformats.org/officeDocument/2006/relationships/image" Target="media/image3.jpeg"/><Relationship Id="rId19" Type="http://schemas.openxmlformats.org/officeDocument/2006/relationships/hyperlink" Target="https://www.youtube.com/watch?v=VazF9FM96og"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5.jpg"/><Relationship Id="rId22" Type="http://schemas.openxmlformats.org/officeDocument/2006/relationships/hyperlink" Target="https://www.youtube.com/watch?v=s0QI3dzQAkQ" TargetMode="External"/><Relationship Id="rId27" Type="http://schemas.openxmlformats.org/officeDocument/2006/relationships/image" Target="media/image9.jpeg"/><Relationship Id="rId30" Type="http://schemas.openxmlformats.org/officeDocument/2006/relationships/hyperlink" Target="http://www.nsjs.org.rs" TargetMode="External"/><Relationship Id="rId35" Type="http://schemas.openxmlformats.org/officeDocument/2006/relationships/header" Target="header3.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6CD4E-C8FD-4BB7-AC71-CAAA9DE40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4568</Words>
  <Characters>26041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2015-03-20T16:03:00Z</dcterms:created>
  <dcterms:modified xsi:type="dcterms:W3CDTF">2015-03-22T09:42:00Z</dcterms:modified>
</cp:coreProperties>
</file>